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F1B" w:rsidRDefault="002C0F1B" w:rsidP="003D2908">
      <w:pPr>
        <w:widowControl w:val="0"/>
        <w:rPr>
          <w:sz w:val="24"/>
          <w:szCs w:val="24"/>
        </w:rPr>
      </w:pPr>
    </w:p>
    <w:p w:rsidR="00FF54C1" w:rsidRPr="00867F84" w:rsidRDefault="006604A8" w:rsidP="00005833">
      <w:pPr>
        <w:widowControl w:val="0"/>
        <w:jc w:val="center"/>
        <w:rPr>
          <w:sz w:val="24"/>
          <w:szCs w:val="24"/>
        </w:rPr>
      </w:pPr>
      <w:r>
        <w:rPr>
          <w:sz w:val="24"/>
          <w:szCs w:val="24"/>
        </w:rPr>
        <w:t>Договор</w:t>
      </w:r>
      <w:r w:rsidR="006D70F6" w:rsidRPr="00867F84">
        <w:rPr>
          <w:sz w:val="24"/>
          <w:szCs w:val="24"/>
        </w:rPr>
        <w:t xml:space="preserve"> </w:t>
      </w:r>
      <w:r w:rsidR="00867F84">
        <w:rPr>
          <w:sz w:val="24"/>
          <w:szCs w:val="24"/>
        </w:rPr>
        <w:t>№</w:t>
      </w:r>
      <w:r w:rsidR="002501AF">
        <w:rPr>
          <w:sz w:val="24"/>
          <w:szCs w:val="24"/>
        </w:rPr>
        <w:t xml:space="preserve"> </w:t>
      </w:r>
      <w:r w:rsidR="001C4901">
        <w:rPr>
          <w:sz w:val="24"/>
          <w:szCs w:val="24"/>
        </w:rPr>
        <w:t>10</w:t>
      </w:r>
      <w:r w:rsidR="000911C6">
        <w:rPr>
          <w:sz w:val="24"/>
          <w:szCs w:val="24"/>
        </w:rPr>
        <w:t>5</w:t>
      </w:r>
    </w:p>
    <w:p w:rsidR="00626088" w:rsidRPr="00867F84" w:rsidRDefault="00626088" w:rsidP="00626088">
      <w:pPr>
        <w:widowControl w:val="0"/>
        <w:jc w:val="center"/>
        <w:rPr>
          <w:sz w:val="24"/>
          <w:szCs w:val="24"/>
        </w:rPr>
      </w:pPr>
      <w:r w:rsidRPr="00867F84">
        <w:rPr>
          <w:sz w:val="24"/>
          <w:szCs w:val="24"/>
        </w:rPr>
        <w:t>на снабжение тепловой энергией в горячей воде</w:t>
      </w:r>
    </w:p>
    <w:p w:rsidR="00626088" w:rsidRPr="008F6811" w:rsidRDefault="00626088" w:rsidP="00E76E07">
      <w:pPr>
        <w:widowControl w:val="0"/>
        <w:rPr>
          <w:b w:val="0"/>
          <w:sz w:val="24"/>
          <w:szCs w:val="24"/>
        </w:rPr>
      </w:pPr>
    </w:p>
    <w:p w:rsidR="00626088" w:rsidRPr="008F6811" w:rsidRDefault="00626088" w:rsidP="00626088">
      <w:pPr>
        <w:widowControl w:val="0"/>
        <w:rPr>
          <w:b w:val="0"/>
          <w:sz w:val="24"/>
          <w:szCs w:val="24"/>
        </w:rPr>
      </w:pPr>
      <w:r w:rsidRPr="008F6811">
        <w:rPr>
          <w:b w:val="0"/>
          <w:sz w:val="24"/>
          <w:szCs w:val="24"/>
        </w:rPr>
        <w:t>город Янаул</w:t>
      </w:r>
      <w:r w:rsidRPr="008F6811">
        <w:rPr>
          <w:b w:val="0"/>
          <w:sz w:val="24"/>
          <w:szCs w:val="24"/>
        </w:rPr>
        <w:tab/>
      </w:r>
      <w:r w:rsidRPr="008F6811">
        <w:rPr>
          <w:b w:val="0"/>
          <w:sz w:val="24"/>
          <w:szCs w:val="24"/>
        </w:rPr>
        <w:tab/>
      </w:r>
      <w:r w:rsidRPr="008F6811">
        <w:rPr>
          <w:b w:val="0"/>
          <w:sz w:val="24"/>
          <w:szCs w:val="24"/>
        </w:rPr>
        <w:tab/>
      </w:r>
      <w:r w:rsidRPr="008F6811">
        <w:rPr>
          <w:b w:val="0"/>
          <w:sz w:val="24"/>
          <w:szCs w:val="24"/>
        </w:rPr>
        <w:tab/>
      </w:r>
      <w:r w:rsidR="00FF1E76">
        <w:rPr>
          <w:b w:val="0"/>
          <w:sz w:val="24"/>
          <w:szCs w:val="24"/>
        </w:rPr>
        <w:t xml:space="preserve">                                                         </w:t>
      </w:r>
      <w:proofErr w:type="gramStart"/>
      <w:r w:rsidR="00FF1E76">
        <w:rPr>
          <w:b w:val="0"/>
          <w:sz w:val="24"/>
          <w:szCs w:val="24"/>
        </w:rPr>
        <w:t xml:space="preserve">   </w:t>
      </w:r>
      <w:r w:rsidR="0079199D" w:rsidRPr="008F6811">
        <w:rPr>
          <w:b w:val="0"/>
          <w:sz w:val="24"/>
          <w:szCs w:val="24"/>
        </w:rPr>
        <w:t>«</w:t>
      </w:r>
      <w:proofErr w:type="gramEnd"/>
      <w:r w:rsidR="00C543CF">
        <w:rPr>
          <w:b w:val="0"/>
          <w:sz w:val="24"/>
          <w:szCs w:val="24"/>
        </w:rPr>
        <w:t>__</w:t>
      </w:r>
      <w:r w:rsidRPr="008F6811">
        <w:rPr>
          <w:b w:val="0"/>
          <w:sz w:val="24"/>
          <w:szCs w:val="24"/>
        </w:rPr>
        <w:t xml:space="preserve">» </w:t>
      </w:r>
      <w:r w:rsidR="00C543CF">
        <w:rPr>
          <w:b w:val="0"/>
          <w:sz w:val="24"/>
          <w:szCs w:val="24"/>
        </w:rPr>
        <w:t>___________</w:t>
      </w:r>
      <w:r w:rsidR="002B48E8">
        <w:rPr>
          <w:b w:val="0"/>
          <w:sz w:val="24"/>
          <w:szCs w:val="24"/>
        </w:rPr>
        <w:t xml:space="preserve"> 2018</w:t>
      </w:r>
      <w:r w:rsidRPr="008F6811">
        <w:rPr>
          <w:b w:val="0"/>
          <w:sz w:val="24"/>
          <w:szCs w:val="24"/>
        </w:rPr>
        <w:t xml:space="preserve"> года</w:t>
      </w:r>
    </w:p>
    <w:p w:rsidR="00626088" w:rsidRPr="008F6811" w:rsidRDefault="00626088" w:rsidP="00626088">
      <w:pPr>
        <w:widowControl w:val="0"/>
        <w:rPr>
          <w:b w:val="0"/>
          <w:sz w:val="24"/>
          <w:szCs w:val="24"/>
        </w:rPr>
      </w:pPr>
    </w:p>
    <w:p w:rsidR="00FF1E76" w:rsidRPr="007345A6" w:rsidRDefault="00BE5AC1" w:rsidP="00FF1E76">
      <w:pPr>
        <w:widowControl w:val="0"/>
        <w:ind w:firstLine="426"/>
        <w:jc w:val="both"/>
        <w:rPr>
          <w:b w:val="0"/>
          <w:sz w:val="24"/>
          <w:szCs w:val="24"/>
        </w:rPr>
      </w:pPr>
      <w:r w:rsidRPr="007345A6">
        <w:rPr>
          <w:b w:val="0"/>
          <w:sz w:val="24"/>
          <w:szCs w:val="24"/>
        </w:rPr>
        <w:t>Акционерное общество «</w:t>
      </w:r>
      <w:proofErr w:type="spellStart"/>
      <w:r w:rsidRPr="007345A6">
        <w:rPr>
          <w:b w:val="0"/>
          <w:sz w:val="24"/>
          <w:szCs w:val="24"/>
        </w:rPr>
        <w:t>Башкоммунэнерго</w:t>
      </w:r>
      <w:proofErr w:type="spellEnd"/>
      <w:r w:rsidRPr="007345A6">
        <w:rPr>
          <w:b w:val="0"/>
          <w:sz w:val="24"/>
          <w:szCs w:val="24"/>
        </w:rPr>
        <w:t xml:space="preserve">» в лице директора </w:t>
      </w:r>
      <w:proofErr w:type="spellStart"/>
      <w:r w:rsidRPr="007345A6">
        <w:rPr>
          <w:b w:val="0"/>
          <w:sz w:val="24"/>
          <w:szCs w:val="24"/>
        </w:rPr>
        <w:t>Янаульского</w:t>
      </w:r>
      <w:proofErr w:type="spellEnd"/>
      <w:r w:rsidRPr="007345A6">
        <w:rPr>
          <w:b w:val="0"/>
          <w:sz w:val="24"/>
          <w:szCs w:val="24"/>
        </w:rPr>
        <w:t xml:space="preserve"> филиал</w:t>
      </w:r>
      <w:r w:rsidR="00EF78E4" w:rsidRPr="007345A6">
        <w:rPr>
          <w:b w:val="0"/>
          <w:sz w:val="24"/>
          <w:szCs w:val="24"/>
        </w:rPr>
        <w:t>а</w:t>
      </w:r>
      <w:r w:rsidR="00221527">
        <w:rPr>
          <w:b w:val="0"/>
          <w:sz w:val="24"/>
          <w:szCs w:val="24"/>
        </w:rPr>
        <w:t xml:space="preserve"> АО «</w:t>
      </w:r>
      <w:proofErr w:type="spellStart"/>
      <w:r w:rsidR="00221527">
        <w:rPr>
          <w:b w:val="0"/>
          <w:sz w:val="24"/>
          <w:szCs w:val="24"/>
        </w:rPr>
        <w:t>Башкоммунэнерго</w:t>
      </w:r>
      <w:proofErr w:type="spellEnd"/>
      <w:r w:rsidR="00221527">
        <w:rPr>
          <w:b w:val="0"/>
          <w:sz w:val="24"/>
          <w:szCs w:val="24"/>
        </w:rPr>
        <w:t xml:space="preserve">» </w:t>
      </w:r>
      <w:r w:rsidRPr="007345A6">
        <w:rPr>
          <w:b w:val="0"/>
          <w:sz w:val="24"/>
          <w:szCs w:val="24"/>
        </w:rPr>
        <w:t xml:space="preserve">Беспаловой </w:t>
      </w:r>
      <w:proofErr w:type="spellStart"/>
      <w:r w:rsidRPr="007345A6">
        <w:rPr>
          <w:b w:val="0"/>
          <w:sz w:val="24"/>
          <w:szCs w:val="24"/>
        </w:rPr>
        <w:t>Резиды</w:t>
      </w:r>
      <w:proofErr w:type="spellEnd"/>
      <w:r w:rsidR="000D5570" w:rsidRPr="007345A6">
        <w:rPr>
          <w:b w:val="0"/>
          <w:sz w:val="24"/>
          <w:szCs w:val="24"/>
        </w:rPr>
        <w:t xml:space="preserve"> </w:t>
      </w:r>
      <w:proofErr w:type="spellStart"/>
      <w:r w:rsidRPr="007345A6">
        <w:rPr>
          <w:b w:val="0"/>
          <w:sz w:val="24"/>
          <w:szCs w:val="24"/>
        </w:rPr>
        <w:t>Наилевны</w:t>
      </w:r>
      <w:proofErr w:type="spellEnd"/>
      <w:r w:rsidR="00BE4055" w:rsidRPr="007345A6">
        <w:rPr>
          <w:b w:val="0"/>
          <w:sz w:val="24"/>
          <w:szCs w:val="24"/>
        </w:rPr>
        <w:t xml:space="preserve">, действующей на основании </w:t>
      </w:r>
      <w:r w:rsidRPr="007345A6">
        <w:rPr>
          <w:b w:val="0"/>
          <w:sz w:val="24"/>
          <w:szCs w:val="24"/>
        </w:rPr>
        <w:t>Положения о филиале и доверенности №13 от 14.11.2017 года, именуемое в дальнейшем «Теплоснабжающая организация», с одной стороны,</w:t>
      </w:r>
      <w:r w:rsidR="00FF1E76" w:rsidRPr="007345A6">
        <w:rPr>
          <w:b w:val="0"/>
          <w:sz w:val="24"/>
          <w:szCs w:val="24"/>
        </w:rPr>
        <w:t xml:space="preserve"> </w:t>
      </w:r>
      <w:r w:rsidRPr="007345A6">
        <w:rPr>
          <w:b w:val="0"/>
          <w:sz w:val="24"/>
          <w:szCs w:val="24"/>
        </w:rPr>
        <w:t>и</w:t>
      </w:r>
      <w:r w:rsidR="00CA3039" w:rsidRPr="007345A6">
        <w:rPr>
          <w:b w:val="0"/>
          <w:sz w:val="24"/>
          <w:szCs w:val="24"/>
        </w:rPr>
        <w:t xml:space="preserve"> </w:t>
      </w:r>
      <w:r w:rsidR="000911C6">
        <w:rPr>
          <w:b w:val="0"/>
          <w:sz w:val="24"/>
          <w:szCs w:val="24"/>
        </w:rPr>
        <w:t>Публичное акционерное общество «Башинформсвязь»</w:t>
      </w:r>
      <w:r w:rsidR="00705F4C">
        <w:rPr>
          <w:b w:val="0"/>
          <w:sz w:val="24"/>
          <w:szCs w:val="24"/>
        </w:rPr>
        <w:t xml:space="preserve"> </w:t>
      </w:r>
      <w:r w:rsidR="004070BC">
        <w:rPr>
          <w:b w:val="0"/>
          <w:sz w:val="24"/>
          <w:szCs w:val="24"/>
        </w:rPr>
        <w:t xml:space="preserve">именуемое в </w:t>
      </w:r>
      <w:r w:rsidR="004070BC" w:rsidRPr="00D44C9D">
        <w:rPr>
          <w:b w:val="0"/>
          <w:color w:val="000000" w:themeColor="text1"/>
          <w:sz w:val="24"/>
          <w:szCs w:val="24"/>
        </w:rPr>
        <w:t>дальнейшем «Абонент</w:t>
      </w:r>
      <w:r w:rsidR="005D30C6" w:rsidRPr="00D44C9D">
        <w:rPr>
          <w:b w:val="0"/>
          <w:color w:val="000000" w:themeColor="text1"/>
          <w:sz w:val="24"/>
          <w:szCs w:val="24"/>
        </w:rPr>
        <w:t>»,</w:t>
      </w:r>
      <w:r w:rsidR="00FF1E76" w:rsidRPr="00D44C9D">
        <w:rPr>
          <w:b w:val="0"/>
          <w:color w:val="000000" w:themeColor="text1"/>
          <w:sz w:val="24"/>
          <w:szCs w:val="24"/>
        </w:rPr>
        <w:t xml:space="preserve"> </w:t>
      </w:r>
      <w:r w:rsidR="007345A6" w:rsidRPr="00D44C9D">
        <w:rPr>
          <w:b w:val="0"/>
          <w:color w:val="000000" w:themeColor="text1"/>
          <w:sz w:val="24"/>
          <w:szCs w:val="24"/>
        </w:rPr>
        <w:t>в</w:t>
      </w:r>
      <w:r w:rsidR="007345A6" w:rsidRPr="007345A6">
        <w:rPr>
          <w:b w:val="0"/>
          <w:sz w:val="24"/>
          <w:szCs w:val="24"/>
        </w:rPr>
        <w:t xml:space="preserve"> лице </w:t>
      </w:r>
      <w:r w:rsidR="005F672B">
        <w:rPr>
          <w:b w:val="0"/>
          <w:sz w:val="24"/>
          <w:szCs w:val="24"/>
        </w:rPr>
        <w:t xml:space="preserve">заместителя </w:t>
      </w:r>
      <w:r w:rsidR="000911C6">
        <w:rPr>
          <w:b w:val="0"/>
          <w:sz w:val="24"/>
          <w:szCs w:val="24"/>
        </w:rPr>
        <w:t xml:space="preserve">генерального директора </w:t>
      </w:r>
      <w:r w:rsidR="005F672B">
        <w:rPr>
          <w:b w:val="0"/>
          <w:sz w:val="24"/>
          <w:szCs w:val="24"/>
        </w:rPr>
        <w:t>по управлению персоналом и АХД Тимкина Дмитрия Сергеевича, действующего на основании доверенности №133 от 01.01.2018г.</w:t>
      </w:r>
      <w:r w:rsidR="00421E8D">
        <w:rPr>
          <w:b w:val="0"/>
          <w:sz w:val="24"/>
          <w:szCs w:val="24"/>
        </w:rPr>
        <w:t>,</w:t>
      </w:r>
      <w:r w:rsidR="00F24825">
        <w:rPr>
          <w:b w:val="0"/>
          <w:sz w:val="24"/>
          <w:szCs w:val="24"/>
        </w:rPr>
        <w:t xml:space="preserve"> </w:t>
      </w:r>
      <w:r w:rsidR="00AF3DFE" w:rsidRPr="007345A6">
        <w:rPr>
          <w:b w:val="0"/>
          <w:sz w:val="24"/>
          <w:szCs w:val="24"/>
        </w:rPr>
        <w:t>с другой стороны, вместе именуемые «Стороны» заключили настоящий договор о нижеследующем:</w:t>
      </w:r>
    </w:p>
    <w:p w:rsidR="00540112" w:rsidRPr="007345A6" w:rsidRDefault="00540112" w:rsidP="00E03637">
      <w:pPr>
        <w:widowControl w:val="0"/>
        <w:rPr>
          <w:b w:val="0"/>
          <w:sz w:val="24"/>
          <w:szCs w:val="24"/>
        </w:rPr>
      </w:pPr>
    </w:p>
    <w:p w:rsidR="00626088" w:rsidRPr="00BD5D21" w:rsidRDefault="00626088" w:rsidP="00626088">
      <w:pPr>
        <w:widowControl w:val="0"/>
        <w:ind w:firstLine="426"/>
        <w:jc w:val="center"/>
        <w:rPr>
          <w:sz w:val="24"/>
          <w:szCs w:val="24"/>
        </w:rPr>
      </w:pPr>
      <w:r w:rsidRPr="00BD5D21">
        <w:rPr>
          <w:sz w:val="24"/>
          <w:szCs w:val="24"/>
        </w:rPr>
        <w:t>1. ПРЕДМЕТ</w:t>
      </w:r>
      <w:r w:rsidR="006142AF">
        <w:rPr>
          <w:sz w:val="24"/>
          <w:szCs w:val="24"/>
        </w:rPr>
        <w:t xml:space="preserve"> ДОГОВОРА</w:t>
      </w:r>
    </w:p>
    <w:p w:rsidR="00626088" w:rsidRPr="00BD5D21" w:rsidRDefault="00626088" w:rsidP="00626088">
      <w:pPr>
        <w:widowControl w:val="0"/>
        <w:ind w:firstLine="426"/>
        <w:jc w:val="center"/>
        <w:rPr>
          <w:sz w:val="24"/>
          <w:szCs w:val="24"/>
        </w:rPr>
      </w:pPr>
    </w:p>
    <w:p w:rsidR="00626088" w:rsidRPr="002F2456" w:rsidRDefault="00626088" w:rsidP="00AD6625">
      <w:pPr>
        <w:widowControl w:val="0"/>
        <w:ind w:firstLine="426"/>
        <w:jc w:val="both"/>
        <w:rPr>
          <w:b w:val="0"/>
          <w:sz w:val="24"/>
          <w:szCs w:val="24"/>
        </w:rPr>
      </w:pPr>
      <w:r w:rsidRPr="002F2456">
        <w:rPr>
          <w:b w:val="0"/>
          <w:sz w:val="24"/>
          <w:szCs w:val="24"/>
        </w:rPr>
        <w:t xml:space="preserve">1.1. </w:t>
      </w:r>
      <w:r w:rsidR="00C83636" w:rsidRPr="002F2456">
        <w:rPr>
          <w:b w:val="0"/>
          <w:sz w:val="24"/>
          <w:szCs w:val="24"/>
        </w:rPr>
        <w:t>Теплоснабжающая организа</w:t>
      </w:r>
      <w:r w:rsidR="004070BC">
        <w:rPr>
          <w:b w:val="0"/>
          <w:sz w:val="24"/>
          <w:szCs w:val="24"/>
        </w:rPr>
        <w:t xml:space="preserve">ция обязуется </w:t>
      </w:r>
      <w:r w:rsidR="004070BC" w:rsidRPr="00D44C9D">
        <w:rPr>
          <w:b w:val="0"/>
          <w:color w:val="000000" w:themeColor="text1"/>
          <w:sz w:val="24"/>
          <w:szCs w:val="24"/>
        </w:rPr>
        <w:t>подавать Абоненту</w:t>
      </w:r>
      <w:r w:rsidR="00C83636" w:rsidRPr="00D44C9D">
        <w:rPr>
          <w:b w:val="0"/>
          <w:color w:val="000000" w:themeColor="text1"/>
          <w:sz w:val="24"/>
          <w:szCs w:val="24"/>
        </w:rPr>
        <w:t xml:space="preserve"> через присоединенную сеть тепловую энергию в горячей воде для отопления и горячего водоснабжения до границы раздела зон ответственности за техническое состояние и обслуживание тепловых сетей объ</w:t>
      </w:r>
      <w:r w:rsidR="00727F59" w:rsidRPr="00D44C9D">
        <w:rPr>
          <w:b w:val="0"/>
          <w:color w:val="000000" w:themeColor="text1"/>
          <w:sz w:val="24"/>
          <w:szCs w:val="24"/>
        </w:rPr>
        <w:t>ектов Абонента</w:t>
      </w:r>
      <w:r w:rsidR="00C83636" w:rsidRPr="00D44C9D">
        <w:rPr>
          <w:b w:val="0"/>
          <w:color w:val="000000" w:themeColor="text1"/>
          <w:sz w:val="24"/>
          <w:szCs w:val="24"/>
        </w:rPr>
        <w:t xml:space="preserve">, а </w:t>
      </w:r>
      <w:r w:rsidR="00727F59" w:rsidRPr="00D44C9D">
        <w:rPr>
          <w:b w:val="0"/>
          <w:color w:val="000000" w:themeColor="text1"/>
          <w:sz w:val="24"/>
          <w:szCs w:val="24"/>
        </w:rPr>
        <w:t>Абонент</w:t>
      </w:r>
      <w:r w:rsidR="00C83636" w:rsidRPr="00D44C9D">
        <w:rPr>
          <w:b w:val="0"/>
          <w:color w:val="000000" w:themeColor="text1"/>
          <w:sz w:val="24"/>
          <w:szCs w:val="24"/>
        </w:rPr>
        <w:t xml:space="preserve"> обязуется принимать и с</w:t>
      </w:r>
      <w:r w:rsidR="00C83636" w:rsidRPr="002F2456">
        <w:rPr>
          <w:b w:val="0"/>
          <w:sz w:val="24"/>
          <w:szCs w:val="24"/>
        </w:rPr>
        <w:t>воевременно в полном объеме оплачивать полученную тепловую энергию на границе раздела зон ответственности за техническое состояние и обслуживание тепловых сетей согласно действующему тарифу, а также соблюдать согласованный в</w:t>
      </w:r>
      <w:r w:rsidR="00D20978">
        <w:rPr>
          <w:b w:val="0"/>
          <w:sz w:val="24"/>
          <w:szCs w:val="24"/>
        </w:rPr>
        <w:t xml:space="preserve"> </w:t>
      </w:r>
      <w:r w:rsidR="006604A8">
        <w:rPr>
          <w:b w:val="0"/>
          <w:sz w:val="24"/>
          <w:szCs w:val="24"/>
        </w:rPr>
        <w:t>договор</w:t>
      </w:r>
      <w:r w:rsidR="00C83636" w:rsidRPr="002F2456">
        <w:rPr>
          <w:b w:val="0"/>
          <w:sz w:val="24"/>
          <w:szCs w:val="24"/>
        </w:rPr>
        <w:t xml:space="preserve">е режим ее потребления, обеспечивать безопасность эксплуатации находящихся в его ведении сетей и исправность используемых им приборов и оборудования, связанных с потреблением тепловой энергии.   </w:t>
      </w:r>
    </w:p>
    <w:p w:rsidR="00641BF3" w:rsidRPr="00BD5D21" w:rsidRDefault="00626088" w:rsidP="00641BF3">
      <w:pPr>
        <w:tabs>
          <w:tab w:val="left" w:pos="0"/>
        </w:tabs>
        <w:ind w:firstLine="426"/>
        <w:jc w:val="both"/>
        <w:rPr>
          <w:b w:val="0"/>
          <w:sz w:val="24"/>
          <w:szCs w:val="24"/>
        </w:rPr>
      </w:pPr>
      <w:r w:rsidRPr="00BD5D21">
        <w:rPr>
          <w:b w:val="0"/>
          <w:sz w:val="24"/>
          <w:szCs w:val="24"/>
        </w:rPr>
        <w:t>1.2. Границы раздела зон ответственности за техническое состояние и обслуживание тепловых сетей Теплоснабжающей организации и Абонента устанавливается Актом разграничения балансовой принадлежности тепловых сетей и эксплуатационной ответственности сторон</w:t>
      </w:r>
      <w:r w:rsidR="00B73F26" w:rsidRPr="00BD5D21">
        <w:rPr>
          <w:b w:val="0"/>
          <w:sz w:val="24"/>
          <w:szCs w:val="24"/>
        </w:rPr>
        <w:t>.</w:t>
      </w:r>
      <w:r w:rsidR="00641BF3">
        <w:rPr>
          <w:b w:val="0"/>
          <w:sz w:val="24"/>
          <w:szCs w:val="24"/>
        </w:rPr>
        <w:t xml:space="preserve"> </w:t>
      </w:r>
      <w:r w:rsidR="00641BF3" w:rsidRPr="00DC16B3">
        <w:rPr>
          <w:b w:val="0"/>
          <w:sz w:val="24"/>
          <w:szCs w:val="24"/>
        </w:rPr>
        <w:t>(Приложение № 1, которое является неотъемлемой частью</w:t>
      </w:r>
      <w:r w:rsidR="00D20978">
        <w:rPr>
          <w:b w:val="0"/>
          <w:sz w:val="24"/>
          <w:szCs w:val="24"/>
        </w:rPr>
        <w:t xml:space="preserve"> </w:t>
      </w:r>
      <w:r w:rsidR="006604A8">
        <w:rPr>
          <w:b w:val="0"/>
          <w:sz w:val="24"/>
          <w:szCs w:val="24"/>
        </w:rPr>
        <w:t>договор</w:t>
      </w:r>
      <w:r w:rsidR="00641BF3" w:rsidRPr="00DC16B3">
        <w:rPr>
          <w:b w:val="0"/>
          <w:sz w:val="24"/>
          <w:szCs w:val="24"/>
        </w:rPr>
        <w:t>а).</w:t>
      </w:r>
    </w:p>
    <w:p w:rsidR="00E2674B" w:rsidRPr="00BD5D21" w:rsidRDefault="00626088" w:rsidP="00E2674B">
      <w:pPr>
        <w:shd w:val="clear" w:color="auto" w:fill="FFFFFF"/>
        <w:tabs>
          <w:tab w:val="left" w:pos="426"/>
          <w:tab w:val="left" w:pos="3864"/>
          <w:tab w:val="left" w:pos="5654"/>
        </w:tabs>
        <w:jc w:val="both"/>
        <w:rPr>
          <w:b w:val="0"/>
          <w:sz w:val="24"/>
          <w:szCs w:val="24"/>
        </w:rPr>
      </w:pPr>
      <w:r w:rsidRPr="00BD5D21">
        <w:rPr>
          <w:b w:val="0"/>
          <w:sz w:val="24"/>
          <w:szCs w:val="24"/>
        </w:rPr>
        <w:tab/>
        <w:t xml:space="preserve">1.3. Величина тепловой нагрузки </w:t>
      </w:r>
      <w:proofErr w:type="spellStart"/>
      <w:r w:rsidRPr="00BD5D21">
        <w:rPr>
          <w:b w:val="0"/>
          <w:sz w:val="24"/>
          <w:szCs w:val="24"/>
        </w:rPr>
        <w:t>теплопотребляющих</w:t>
      </w:r>
      <w:proofErr w:type="spellEnd"/>
      <w:r w:rsidRPr="00BD5D21">
        <w:rPr>
          <w:b w:val="0"/>
          <w:sz w:val="24"/>
          <w:szCs w:val="24"/>
        </w:rPr>
        <w:t xml:space="preserve"> установок Абонента определяется в соответствии с утверж</w:t>
      </w:r>
      <w:r w:rsidR="005501E4" w:rsidRPr="00BD5D21">
        <w:rPr>
          <w:b w:val="0"/>
          <w:sz w:val="24"/>
          <w:szCs w:val="24"/>
        </w:rPr>
        <w:t xml:space="preserve">денной в установленном порядке </w:t>
      </w:r>
      <w:r w:rsidRPr="00BD5D21">
        <w:rPr>
          <w:b w:val="0"/>
          <w:sz w:val="24"/>
          <w:szCs w:val="24"/>
        </w:rPr>
        <w:t xml:space="preserve">проектной </w:t>
      </w:r>
      <w:r w:rsidR="0037532D" w:rsidRPr="00BD5D21">
        <w:rPr>
          <w:b w:val="0"/>
          <w:sz w:val="24"/>
          <w:szCs w:val="24"/>
        </w:rPr>
        <w:t xml:space="preserve">или технической </w:t>
      </w:r>
      <w:r w:rsidRPr="00BD5D21">
        <w:rPr>
          <w:b w:val="0"/>
          <w:sz w:val="24"/>
          <w:szCs w:val="24"/>
        </w:rPr>
        <w:t xml:space="preserve">документацией, </w:t>
      </w:r>
      <w:r w:rsidR="0037532D" w:rsidRPr="00BD5D21">
        <w:rPr>
          <w:b w:val="0"/>
          <w:sz w:val="24"/>
          <w:szCs w:val="24"/>
        </w:rPr>
        <w:t xml:space="preserve">и согласуется </w:t>
      </w:r>
      <w:r w:rsidR="003B0FC8" w:rsidRPr="00BD5D21">
        <w:rPr>
          <w:b w:val="0"/>
          <w:sz w:val="24"/>
          <w:szCs w:val="24"/>
        </w:rPr>
        <w:t xml:space="preserve">сторонами </w:t>
      </w:r>
      <w:r w:rsidR="0037532D" w:rsidRPr="00BD5D21">
        <w:rPr>
          <w:b w:val="0"/>
          <w:sz w:val="24"/>
          <w:szCs w:val="24"/>
        </w:rPr>
        <w:t xml:space="preserve">на стадии подачи </w:t>
      </w:r>
      <w:r w:rsidR="0067110B" w:rsidRPr="00BD5D21">
        <w:rPr>
          <w:b w:val="0"/>
          <w:sz w:val="24"/>
          <w:szCs w:val="24"/>
        </w:rPr>
        <w:t xml:space="preserve">Абонентом </w:t>
      </w:r>
      <w:r w:rsidR="0037532D" w:rsidRPr="00BD5D21">
        <w:rPr>
          <w:b w:val="0"/>
          <w:sz w:val="24"/>
          <w:szCs w:val="24"/>
        </w:rPr>
        <w:t xml:space="preserve">заявки </w:t>
      </w:r>
      <w:r w:rsidR="006678AA" w:rsidRPr="00BD5D21">
        <w:rPr>
          <w:b w:val="0"/>
          <w:sz w:val="24"/>
          <w:szCs w:val="24"/>
        </w:rPr>
        <w:t>на заключение</w:t>
      </w:r>
      <w:r w:rsidR="00D20978">
        <w:rPr>
          <w:b w:val="0"/>
          <w:sz w:val="24"/>
          <w:szCs w:val="24"/>
        </w:rPr>
        <w:t xml:space="preserve"> </w:t>
      </w:r>
      <w:r w:rsidR="006604A8">
        <w:rPr>
          <w:b w:val="0"/>
          <w:sz w:val="24"/>
          <w:szCs w:val="24"/>
        </w:rPr>
        <w:t>договор</w:t>
      </w:r>
      <w:r w:rsidR="006678AA" w:rsidRPr="00BD5D21">
        <w:rPr>
          <w:b w:val="0"/>
          <w:sz w:val="24"/>
          <w:szCs w:val="24"/>
        </w:rPr>
        <w:t>а в соответствие с Правилами организации теплоснабжения в Российской Федерации</w:t>
      </w:r>
      <w:r w:rsidR="003B0FC8" w:rsidRPr="00BD5D21">
        <w:rPr>
          <w:b w:val="0"/>
          <w:sz w:val="24"/>
          <w:szCs w:val="24"/>
        </w:rPr>
        <w:t xml:space="preserve">. </w:t>
      </w:r>
      <w:r w:rsidR="00E4091E" w:rsidRPr="00BD5D21">
        <w:rPr>
          <w:b w:val="0"/>
          <w:sz w:val="24"/>
          <w:szCs w:val="24"/>
        </w:rPr>
        <w:t xml:space="preserve">Во всех остальных случаях величина тепловой нагрузки определяется в соответствии с ранее выданными техническими условиями. </w:t>
      </w:r>
      <w:r w:rsidR="000A4924" w:rsidRPr="00BD5D21">
        <w:rPr>
          <w:b w:val="0"/>
          <w:sz w:val="24"/>
          <w:szCs w:val="24"/>
        </w:rPr>
        <w:t xml:space="preserve">Суммарная </w:t>
      </w:r>
      <w:r w:rsidR="00F83BC5" w:rsidRPr="00BD5D21">
        <w:rPr>
          <w:b w:val="0"/>
          <w:sz w:val="24"/>
          <w:szCs w:val="24"/>
        </w:rPr>
        <w:t xml:space="preserve">расчётная </w:t>
      </w:r>
      <w:r w:rsidR="000A4924" w:rsidRPr="00BD5D21">
        <w:rPr>
          <w:b w:val="0"/>
          <w:sz w:val="24"/>
          <w:szCs w:val="24"/>
        </w:rPr>
        <w:t>в</w:t>
      </w:r>
      <w:r w:rsidR="003B0FC8" w:rsidRPr="00BD5D21">
        <w:rPr>
          <w:b w:val="0"/>
          <w:sz w:val="24"/>
          <w:szCs w:val="24"/>
        </w:rPr>
        <w:t xml:space="preserve">еличина тепловой нагрузки </w:t>
      </w:r>
      <w:proofErr w:type="spellStart"/>
      <w:r w:rsidR="003B0FC8" w:rsidRPr="00BD5D21">
        <w:rPr>
          <w:b w:val="0"/>
          <w:sz w:val="24"/>
          <w:szCs w:val="24"/>
        </w:rPr>
        <w:t>теплопотребляющих</w:t>
      </w:r>
      <w:proofErr w:type="spellEnd"/>
      <w:r w:rsidR="00A57E3A">
        <w:rPr>
          <w:b w:val="0"/>
          <w:sz w:val="24"/>
          <w:szCs w:val="24"/>
        </w:rPr>
        <w:t xml:space="preserve"> </w:t>
      </w:r>
      <w:r w:rsidR="003B0FC8" w:rsidRPr="00BD5D21">
        <w:rPr>
          <w:b w:val="0"/>
          <w:sz w:val="24"/>
          <w:szCs w:val="24"/>
        </w:rPr>
        <w:t>установок</w:t>
      </w:r>
      <w:r w:rsidR="00A57E3A">
        <w:rPr>
          <w:b w:val="0"/>
          <w:sz w:val="24"/>
          <w:szCs w:val="24"/>
        </w:rPr>
        <w:t xml:space="preserve"> </w:t>
      </w:r>
      <w:r w:rsidR="00E4091E" w:rsidRPr="00BD5D21">
        <w:rPr>
          <w:b w:val="0"/>
          <w:sz w:val="24"/>
          <w:szCs w:val="24"/>
        </w:rPr>
        <w:t>Абонента</w:t>
      </w:r>
      <w:r w:rsidR="00A57E3A">
        <w:rPr>
          <w:b w:val="0"/>
          <w:sz w:val="24"/>
          <w:szCs w:val="24"/>
        </w:rPr>
        <w:t xml:space="preserve"> </w:t>
      </w:r>
      <w:r w:rsidR="000A4924" w:rsidRPr="00BD5D21">
        <w:rPr>
          <w:b w:val="0"/>
          <w:sz w:val="24"/>
          <w:szCs w:val="24"/>
        </w:rPr>
        <w:t xml:space="preserve">по видам нагрузок (отопление, </w:t>
      </w:r>
      <w:r w:rsidR="00A311F0" w:rsidRPr="00BD5D21">
        <w:rPr>
          <w:b w:val="0"/>
          <w:sz w:val="24"/>
          <w:szCs w:val="24"/>
        </w:rPr>
        <w:t>горячая вода</w:t>
      </w:r>
      <w:r w:rsidR="000A4924" w:rsidRPr="00BD5D21">
        <w:rPr>
          <w:b w:val="0"/>
          <w:sz w:val="24"/>
          <w:szCs w:val="24"/>
        </w:rPr>
        <w:t>)</w:t>
      </w:r>
      <w:r w:rsidR="0067110B" w:rsidRPr="00BD5D21">
        <w:rPr>
          <w:b w:val="0"/>
          <w:sz w:val="24"/>
          <w:szCs w:val="24"/>
        </w:rPr>
        <w:t xml:space="preserve"> является </w:t>
      </w:r>
      <w:r w:rsidR="00A836CE" w:rsidRPr="00BD5D21">
        <w:rPr>
          <w:b w:val="0"/>
          <w:sz w:val="24"/>
          <w:szCs w:val="24"/>
        </w:rPr>
        <w:t>базовы</w:t>
      </w:r>
      <w:r w:rsidR="00D20978">
        <w:rPr>
          <w:b w:val="0"/>
          <w:sz w:val="24"/>
          <w:szCs w:val="24"/>
        </w:rPr>
        <w:t>м показателем тепловой нагрузки. Д</w:t>
      </w:r>
      <w:r w:rsidR="006604A8">
        <w:rPr>
          <w:b w:val="0"/>
          <w:sz w:val="24"/>
          <w:szCs w:val="24"/>
        </w:rPr>
        <w:t>оговор</w:t>
      </w:r>
      <w:r w:rsidR="00393374" w:rsidRPr="00BD5D21">
        <w:rPr>
          <w:b w:val="0"/>
          <w:sz w:val="24"/>
          <w:szCs w:val="24"/>
        </w:rPr>
        <w:t xml:space="preserve">ной (ориентировочный) объем поставок тепловой энергии и теплоносителя для Абонента </w:t>
      </w:r>
      <w:r w:rsidR="00812BFE" w:rsidRPr="00BD5D21">
        <w:rPr>
          <w:b w:val="0"/>
          <w:sz w:val="24"/>
          <w:szCs w:val="24"/>
        </w:rPr>
        <w:t xml:space="preserve">в разрезе месяцев отопительного </w:t>
      </w:r>
      <w:r w:rsidR="00CE7F08" w:rsidRPr="00BD5D21">
        <w:rPr>
          <w:b w:val="0"/>
          <w:sz w:val="24"/>
          <w:szCs w:val="24"/>
        </w:rPr>
        <w:t>периода</w:t>
      </w:r>
      <w:r w:rsidR="00A57E3A">
        <w:rPr>
          <w:b w:val="0"/>
          <w:sz w:val="24"/>
          <w:szCs w:val="24"/>
        </w:rPr>
        <w:t xml:space="preserve"> </w:t>
      </w:r>
      <w:r w:rsidR="00393374" w:rsidRPr="00BD5D21">
        <w:rPr>
          <w:b w:val="0"/>
          <w:sz w:val="24"/>
          <w:szCs w:val="24"/>
        </w:rPr>
        <w:t>отражается в Приложени</w:t>
      </w:r>
      <w:r w:rsidR="00A57E3A">
        <w:rPr>
          <w:b w:val="0"/>
          <w:sz w:val="24"/>
          <w:szCs w:val="24"/>
        </w:rPr>
        <w:t>е</w:t>
      </w:r>
      <w:r w:rsidR="00393374" w:rsidRPr="00BD5D21">
        <w:rPr>
          <w:b w:val="0"/>
          <w:sz w:val="24"/>
          <w:szCs w:val="24"/>
        </w:rPr>
        <w:t xml:space="preserve"> № 2 к</w:t>
      </w:r>
      <w:r w:rsidR="00D20978">
        <w:rPr>
          <w:b w:val="0"/>
          <w:sz w:val="24"/>
          <w:szCs w:val="24"/>
        </w:rPr>
        <w:t xml:space="preserve"> </w:t>
      </w:r>
      <w:r w:rsidR="006604A8">
        <w:rPr>
          <w:b w:val="0"/>
          <w:sz w:val="24"/>
          <w:szCs w:val="24"/>
        </w:rPr>
        <w:t>договор</w:t>
      </w:r>
      <w:r w:rsidR="00A03152" w:rsidRPr="00BD5D21">
        <w:rPr>
          <w:b w:val="0"/>
          <w:sz w:val="24"/>
          <w:szCs w:val="24"/>
        </w:rPr>
        <w:t>у</w:t>
      </w:r>
      <w:r w:rsidR="00393374" w:rsidRPr="00BD5D21">
        <w:rPr>
          <w:b w:val="0"/>
          <w:sz w:val="24"/>
          <w:szCs w:val="24"/>
        </w:rPr>
        <w:t>.</w:t>
      </w:r>
    </w:p>
    <w:p w:rsidR="00E2674B" w:rsidRPr="00BD5D21" w:rsidRDefault="00E2674B" w:rsidP="00E2674B">
      <w:pPr>
        <w:shd w:val="clear" w:color="auto" w:fill="FFFFFF"/>
        <w:tabs>
          <w:tab w:val="left" w:pos="426"/>
          <w:tab w:val="left" w:pos="3864"/>
          <w:tab w:val="left" w:pos="5654"/>
        </w:tabs>
        <w:jc w:val="both"/>
        <w:rPr>
          <w:b w:val="0"/>
          <w:sz w:val="24"/>
          <w:szCs w:val="24"/>
        </w:rPr>
      </w:pPr>
      <w:r w:rsidRPr="00BD5D21">
        <w:rPr>
          <w:b w:val="0"/>
          <w:sz w:val="24"/>
          <w:szCs w:val="24"/>
        </w:rPr>
        <w:tab/>
      </w:r>
      <w:r w:rsidR="00626088" w:rsidRPr="00BD5D21">
        <w:rPr>
          <w:b w:val="0"/>
          <w:bCs/>
          <w:sz w:val="24"/>
          <w:szCs w:val="24"/>
        </w:rPr>
        <w:t xml:space="preserve">В случае внесения изменений в проектную документацию на объект </w:t>
      </w:r>
      <w:r w:rsidR="00626088" w:rsidRPr="00BD5D21">
        <w:rPr>
          <w:b w:val="0"/>
          <w:sz w:val="24"/>
          <w:szCs w:val="24"/>
        </w:rPr>
        <w:t>Абонента</w:t>
      </w:r>
      <w:r w:rsidR="00626088" w:rsidRPr="00BD5D21">
        <w:rPr>
          <w:b w:val="0"/>
          <w:bCs/>
          <w:sz w:val="24"/>
          <w:szCs w:val="24"/>
        </w:rPr>
        <w:t xml:space="preserve">, влекущих изменение </w:t>
      </w:r>
      <w:r w:rsidR="00491820" w:rsidRPr="00BD5D21">
        <w:rPr>
          <w:b w:val="0"/>
          <w:bCs/>
          <w:sz w:val="24"/>
          <w:szCs w:val="24"/>
        </w:rPr>
        <w:t xml:space="preserve">(увеличение) </w:t>
      </w:r>
      <w:r w:rsidR="00626088" w:rsidRPr="00BD5D21">
        <w:rPr>
          <w:b w:val="0"/>
          <w:bCs/>
          <w:sz w:val="24"/>
          <w:szCs w:val="24"/>
        </w:rPr>
        <w:t>указанной в настоящем</w:t>
      </w:r>
      <w:r w:rsidR="00D20978">
        <w:rPr>
          <w:b w:val="0"/>
          <w:bCs/>
          <w:sz w:val="24"/>
          <w:szCs w:val="24"/>
        </w:rPr>
        <w:t xml:space="preserve"> </w:t>
      </w:r>
      <w:r w:rsidR="006604A8">
        <w:rPr>
          <w:b w:val="0"/>
          <w:bCs/>
          <w:sz w:val="24"/>
          <w:szCs w:val="24"/>
        </w:rPr>
        <w:t>договор</w:t>
      </w:r>
      <w:r w:rsidR="00626088" w:rsidRPr="00BD5D21">
        <w:rPr>
          <w:b w:val="0"/>
          <w:bCs/>
          <w:sz w:val="24"/>
          <w:szCs w:val="24"/>
        </w:rPr>
        <w:t xml:space="preserve">е тепловой нагрузки, </w:t>
      </w:r>
      <w:r w:rsidR="00626088" w:rsidRPr="00BD5D21">
        <w:rPr>
          <w:b w:val="0"/>
          <w:sz w:val="24"/>
          <w:szCs w:val="24"/>
        </w:rPr>
        <w:t>Абонент</w:t>
      </w:r>
      <w:r w:rsidR="00626088" w:rsidRPr="00BD5D21">
        <w:rPr>
          <w:b w:val="0"/>
          <w:bCs/>
          <w:sz w:val="24"/>
          <w:szCs w:val="24"/>
        </w:rPr>
        <w:t xml:space="preserve"> обязан незамедлительно в письменном виде сообщить об этом </w:t>
      </w:r>
      <w:r w:rsidR="00626088" w:rsidRPr="00BD5D21">
        <w:rPr>
          <w:b w:val="0"/>
          <w:sz w:val="24"/>
          <w:szCs w:val="24"/>
        </w:rPr>
        <w:t>Теплоснабжающей организации</w:t>
      </w:r>
      <w:r w:rsidR="00626088" w:rsidRPr="00BD5D21">
        <w:rPr>
          <w:b w:val="0"/>
          <w:bCs/>
          <w:sz w:val="24"/>
          <w:szCs w:val="24"/>
        </w:rPr>
        <w:t xml:space="preserve">. </w:t>
      </w:r>
    </w:p>
    <w:p w:rsidR="00E2674B" w:rsidRPr="00BD5D21" w:rsidRDefault="00E2674B" w:rsidP="00E2674B">
      <w:pPr>
        <w:shd w:val="clear" w:color="auto" w:fill="FFFFFF"/>
        <w:tabs>
          <w:tab w:val="left" w:pos="426"/>
          <w:tab w:val="left" w:pos="3864"/>
          <w:tab w:val="left" w:pos="5654"/>
        </w:tabs>
        <w:jc w:val="both"/>
        <w:rPr>
          <w:b w:val="0"/>
          <w:sz w:val="24"/>
          <w:szCs w:val="24"/>
        </w:rPr>
      </w:pPr>
      <w:r w:rsidRPr="00BD5D21">
        <w:rPr>
          <w:b w:val="0"/>
          <w:sz w:val="24"/>
          <w:szCs w:val="24"/>
        </w:rPr>
        <w:tab/>
      </w:r>
      <w:r w:rsidR="00626088" w:rsidRPr="00BD5D21">
        <w:rPr>
          <w:b w:val="0"/>
          <w:sz w:val="24"/>
          <w:szCs w:val="24"/>
        </w:rPr>
        <w:t xml:space="preserve">1.4. Параметры качества теплоснабжения (характеристики теплоснабжения и термодинамические параметры теплоносителя), обеспечиваемые Теплоснабжающей организации на границе раздела зон ответственности, определяются в соответствии с Правилами технической эксплуатации тепловых энергоустановок. </w:t>
      </w:r>
    </w:p>
    <w:p w:rsidR="00626088" w:rsidRPr="00BD5D21" w:rsidRDefault="00E2674B" w:rsidP="00E2674B">
      <w:pPr>
        <w:shd w:val="clear" w:color="auto" w:fill="FFFFFF"/>
        <w:tabs>
          <w:tab w:val="left" w:pos="426"/>
          <w:tab w:val="left" w:pos="3864"/>
          <w:tab w:val="left" w:pos="5654"/>
        </w:tabs>
        <w:jc w:val="both"/>
        <w:rPr>
          <w:b w:val="0"/>
          <w:sz w:val="24"/>
          <w:szCs w:val="24"/>
        </w:rPr>
      </w:pPr>
      <w:r w:rsidRPr="00BD5D21">
        <w:rPr>
          <w:b w:val="0"/>
          <w:sz w:val="24"/>
          <w:szCs w:val="24"/>
        </w:rPr>
        <w:tab/>
      </w:r>
      <w:r w:rsidR="00626088" w:rsidRPr="00BD5D21">
        <w:rPr>
          <w:b w:val="0"/>
          <w:sz w:val="24"/>
          <w:szCs w:val="24"/>
        </w:rPr>
        <w:t>1.5. Режим потребления тепловой энергии (процесс потребления тепловой энергии, теплоносителя с соблюдением потребителем следующих обязательных характеристик этого процесс</w:t>
      </w:r>
      <w:r w:rsidR="00B63DCD" w:rsidRPr="00BD5D21">
        <w:rPr>
          <w:b w:val="0"/>
          <w:sz w:val="24"/>
          <w:szCs w:val="24"/>
        </w:rPr>
        <w:t xml:space="preserve">а) определяется в соответствии </w:t>
      </w:r>
      <w:r w:rsidR="00626088" w:rsidRPr="00BD5D21">
        <w:rPr>
          <w:b w:val="0"/>
          <w:sz w:val="24"/>
          <w:szCs w:val="24"/>
        </w:rPr>
        <w:t xml:space="preserve">с действующими нормативно-правовыми актами и техническими регламентами. </w:t>
      </w:r>
    </w:p>
    <w:p w:rsidR="00540112" w:rsidRDefault="00626088" w:rsidP="00540112">
      <w:pPr>
        <w:widowControl w:val="0"/>
        <w:ind w:firstLine="426"/>
        <w:jc w:val="both"/>
        <w:rPr>
          <w:b w:val="0"/>
          <w:sz w:val="24"/>
          <w:szCs w:val="24"/>
        </w:rPr>
      </w:pPr>
      <w:r w:rsidRPr="00BD5D21">
        <w:rPr>
          <w:b w:val="0"/>
          <w:sz w:val="24"/>
          <w:szCs w:val="24"/>
        </w:rPr>
        <w:t>1.6. Объем тепловой энергии (мощности) и (или) теплоносителя, подлежащий поставкам Теплоснабжающей организации и приобретению Або</w:t>
      </w:r>
      <w:r w:rsidR="00D35479" w:rsidRPr="00BD5D21">
        <w:rPr>
          <w:b w:val="0"/>
          <w:sz w:val="24"/>
          <w:szCs w:val="24"/>
        </w:rPr>
        <w:t>нентом</w:t>
      </w:r>
      <w:r w:rsidR="008705C0" w:rsidRPr="00BD5D21">
        <w:rPr>
          <w:b w:val="0"/>
          <w:sz w:val="24"/>
          <w:szCs w:val="24"/>
        </w:rPr>
        <w:t xml:space="preserve"> в разрезе месяцев отопительного сезона и суммарно по календарному году</w:t>
      </w:r>
      <w:r w:rsidR="00D35479" w:rsidRPr="00BD5D21">
        <w:rPr>
          <w:b w:val="0"/>
          <w:sz w:val="24"/>
          <w:szCs w:val="24"/>
        </w:rPr>
        <w:t>, определены в Приложении</w:t>
      </w:r>
      <w:r w:rsidRPr="00BD5D21">
        <w:rPr>
          <w:b w:val="0"/>
          <w:sz w:val="24"/>
          <w:szCs w:val="24"/>
        </w:rPr>
        <w:t xml:space="preserve"> № </w:t>
      </w:r>
      <w:r w:rsidR="00D35479" w:rsidRPr="00BD5D21">
        <w:rPr>
          <w:b w:val="0"/>
          <w:sz w:val="24"/>
          <w:szCs w:val="24"/>
        </w:rPr>
        <w:t>2</w:t>
      </w:r>
      <w:r w:rsidRPr="00BD5D21">
        <w:rPr>
          <w:b w:val="0"/>
          <w:sz w:val="24"/>
          <w:szCs w:val="24"/>
        </w:rPr>
        <w:t xml:space="preserve"> к настоящему</w:t>
      </w:r>
      <w:r w:rsidR="00240404">
        <w:rPr>
          <w:b w:val="0"/>
          <w:sz w:val="24"/>
          <w:szCs w:val="24"/>
        </w:rPr>
        <w:t xml:space="preserve"> </w:t>
      </w:r>
      <w:r w:rsidR="006604A8">
        <w:rPr>
          <w:b w:val="0"/>
          <w:sz w:val="24"/>
          <w:szCs w:val="24"/>
        </w:rPr>
        <w:t>договор</w:t>
      </w:r>
      <w:r w:rsidR="00A03152" w:rsidRPr="00BD5D21">
        <w:rPr>
          <w:b w:val="0"/>
          <w:sz w:val="24"/>
          <w:szCs w:val="24"/>
        </w:rPr>
        <w:t>у</w:t>
      </w:r>
      <w:r w:rsidRPr="00BD5D21">
        <w:rPr>
          <w:b w:val="0"/>
          <w:sz w:val="24"/>
          <w:szCs w:val="24"/>
        </w:rPr>
        <w:t xml:space="preserve">, которое является его неотъемлемой частью. </w:t>
      </w:r>
    </w:p>
    <w:p w:rsidR="00A43633" w:rsidRPr="00BD5D21" w:rsidRDefault="00A43633" w:rsidP="00540112">
      <w:pPr>
        <w:widowControl w:val="0"/>
        <w:ind w:firstLine="426"/>
        <w:jc w:val="both"/>
        <w:rPr>
          <w:b w:val="0"/>
          <w:sz w:val="24"/>
          <w:szCs w:val="24"/>
        </w:rPr>
      </w:pPr>
    </w:p>
    <w:p w:rsidR="00626088" w:rsidRPr="00BD5D21" w:rsidRDefault="00626088" w:rsidP="00626088">
      <w:pPr>
        <w:widowControl w:val="0"/>
        <w:ind w:firstLine="426"/>
        <w:jc w:val="center"/>
        <w:rPr>
          <w:sz w:val="24"/>
          <w:szCs w:val="24"/>
        </w:rPr>
      </w:pPr>
      <w:r w:rsidRPr="00BD5D21">
        <w:rPr>
          <w:sz w:val="24"/>
          <w:szCs w:val="24"/>
        </w:rPr>
        <w:t>2. ОБЯЗАННОСТИ И ПРАВА ТЕПЛОСНАБЖАЮЩЕЙ ОРГАНИЗАЦИИ</w:t>
      </w:r>
    </w:p>
    <w:p w:rsidR="00626088" w:rsidRPr="00BD5D21" w:rsidRDefault="00626088" w:rsidP="00626088">
      <w:pPr>
        <w:widowControl w:val="0"/>
        <w:ind w:firstLine="426"/>
        <w:jc w:val="center"/>
        <w:rPr>
          <w:sz w:val="24"/>
          <w:szCs w:val="24"/>
        </w:rPr>
      </w:pPr>
    </w:p>
    <w:p w:rsidR="00626088" w:rsidRPr="00BD5D21" w:rsidRDefault="00626088" w:rsidP="00626088">
      <w:pPr>
        <w:widowControl w:val="0"/>
        <w:ind w:firstLine="426"/>
        <w:jc w:val="both"/>
        <w:rPr>
          <w:b w:val="0"/>
          <w:sz w:val="24"/>
          <w:szCs w:val="24"/>
        </w:rPr>
      </w:pPr>
      <w:r w:rsidRPr="00BD5D21">
        <w:rPr>
          <w:b w:val="0"/>
          <w:sz w:val="24"/>
          <w:szCs w:val="24"/>
        </w:rPr>
        <w:t>2.1. Теплоснабжающая организация обязуется:</w:t>
      </w:r>
    </w:p>
    <w:p w:rsidR="00626088" w:rsidRPr="00BD5D21" w:rsidRDefault="00626088" w:rsidP="00626088">
      <w:pPr>
        <w:widowControl w:val="0"/>
        <w:ind w:firstLine="426"/>
        <w:jc w:val="both"/>
        <w:rPr>
          <w:b w:val="0"/>
          <w:sz w:val="24"/>
          <w:szCs w:val="24"/>
        </w:rPr>
      </w:pPr>
      <w:r w:rsidRPr="00BD5D21">
        <w:rPr>
          <w:b w:val="0"/>
          <w:sz w:val="24"/>
          <w:szCs w:val="24"/>
        </w:rPr>
        <w:t>2.1.1. На границе эксплуатационной ответственности</w:t>
      </w:r>
      <w:r w:rsidR="003C44A4" w:rsidRPr="00BD5D21">
        <w:rPr>
          <w:b w:val="0"/>
          <w:sz w:val="24"/>
          <w:szCs w:val="24"/>
        </w:rPr>
        <w:t xml:space="preserve"> (в точке поставки</w:t>
      </w:r>
      <w:r w:rsidR="00361D0E" w:rsidRPr="00BD5D21">
        <w:rPr>
          <w:b w:val="0"/>
          <w:sz w:val="24"/>
          <w:szCs w:val="24"/>
        </w:rPr>
        <w:t>)</w:t>
      </w:r>
      <w:r w:rsidRPr="00BD5D21">
        <w:rPr>
          <w:b w:val="0"/>
          <w:sz w:val="24"/>
          <w:szCs w:val="24"/>
        </w:rPr>
        <w:t>:</w:t>
      </w:r>
    </w:p>
    <w:p w:rsidR="0020369E" w:rsidRPr="00BD5D21" w:rsidRDefault="0020369E" w:rsidP="0020369E">
      <w:pPr>
        <w:widowControl w:val="0"/>
        <w:ind w:firstLine="426"/>
        <w:jc w:val="both"/>
        <w:rPr>
          <w:b w:val="0"/>
          <w:sz w:val="24"/>
          <w:szCs w:val="24"/>
        </w:rPr>
      </w:pPr>
      <w:r w:rsidRPr="00BD5D21">
        <w:rPr>
          <w:b w:val="0"/>
          <w:sz w:val="24"/>
          <w:szCs w:val="24"/>
        </w:rPr>
        <w:t>Обеспечивать надежность теплоснабжения и соблюдение требований к параметрам качества теплоснабжения в соответствии с требованиями действующих нормативно</w:t>
      </w:r>
      <w:r w:rsidR="006559D4" w:rsidRPr="00BD5D21">
        <w:rPr>
          <w:b w:val="0"/>
          <w:sz w:val="24"/>
          <w:szCs w:val="24"/>
        </w:rPr>
        <w:t>-</w:t>
      </w:r>
      <w:r w:rsidRPr="00BD5D21">
        <w:rPr>
          <w:b w:val="0"/>
          <w:sz w:val="24"/>
          <w:szCs w:val="24"/>
        </w:rPr>
        <w:t>правовых актов Российской Федерации и настоящего</w:t>
      </w:r>
      <w:r w:rsidR="00240404">
        <w:rPr>
          <w:b w:val="0"/>
          <w:sz w:val="24"/>
          <w:szCs w:val="24"/>
        </w:rPr>
        <w:t xml:space="preserve"> </w:t>
      </w:r>
      <w:r w:rsidR="006604A8">
        <w:rPr>
          <w:b w:val="0"/>
          <w:sz w:val="24"/>
          <w:szCs w:val="24"/>
        </w:rPr>
        <w:t>договор</w:t>
      </w:r>
      <w:r w:rsidRPr="00BD5D21">
        <w:rPr>
          <w:b w:val="0"/>
          <w:sz w:val="24"/>
          <w:szCs w:val="24"/>
        </w:rPr>
        <w:t>а.</w:t>
      </w:r>
    </w:p>
    <w:p w:rsidR="0020369E" w:rsidRPr="00BD5D21" w:rsidRDefault="0020369E" w:rsidP="0020369E">
      <w:pPr>
        <w:widowControl w:val="0"/>
        <w:ind w:firstLine="426"/>
        <w:jc w:val="both"/>
        <w:rPr>
          <w:b w:val="0"/>
          <w:sz w:val="24"/>
          <w:szCs w:val="24"/>
        </w:rPr>
      </w:pPr>
      <w:r w:rsidRPr="00BD5D21">
        <w:rPr>
          <w:b w:val="0"/>
          <w:sz w:val="24"/>
          <w:szCs w:val="24"/>
        </w:rPr>
        <w:t>Параметры качеств</w:t>
      </w:r>
      <w:r w:rsidR="00343CDE" w:rsidRPr="00BD5D21">
        <w:rPr>
          <w:b w:val="0"/>
          <w:sz w:val="24"/>
          <w:szCs w:val="24"/>
        </w:rPr>
        <w:t>енного регулирования</w:t>
      </w:r>
      <w:r w:rsidR="00D83713" w:rsidRPr="00BD5D21">
        <w:rPr>
          <w:b w:val="0"/>
          <w:sz w:val="24"/>
          <w:szCs w:val="24"/>
        </w:rPr>
        <w:t xml:space="preserve"> отпуска тепла </w:t>
      </w:r>
      <w:r w:rsidR="001139F9" w:rsidRPr="00BD5D21">
        <w:rPr>
          <w:b w:val="0"/>
          <w:sz w:val="24"/>
          <w:szCs w:val="24"/>
        </w:rPr>
        <w:t>по среднесуточной температуре наружного воздуха</w:t>
      </w:r>
      <w:r w:rsidRPr="00BD5D21">
        <w:rPr>
          <w:b w:val="0"/>
          <w:sz w:val="24"/>
          <w:szCs w:val="24"/>
        </w:rPr>
        <w:t xml:space="preserve"> определены в (Приложении № </w:t>
      </w:r>
      <w:r w:rsidR="00BE13F0" w:rsidRPr="00BD5D21">
        <w:rPr>
          <w:b w:val="0"/>
          <w:sz w:val="24"/>
          <w:szCs w:val="24"/>
        </w:rPr>
        <w:t>4</w:t>
      </w:r>
      <w:r w:rsidRPr="00BD5D21">
        <w:rPr>
          <w:b w:val="0"/>
          <w:sz w:val="24"/>
          <w:szCs w:val="24"/>
        </w:rPr>
        <w:t>) к настоящему</w:t>
      </w:r>
      <w:r w:rsidR="00240404">
        <w:rPr>
          <w:b w:val="0"/>
          <w:sz w:val="24"/>
          <w:szCs w:val="24"/>
        </w:rPr>
        <w:t xml:space="preserve"> </w:t>
      </w:r>
      <w:r w:rsidR="006604A8">
        <w:rPr>
          <w:b w:val="0"/>
          <w:sz w:val="24"/>
          <w:szCs w:val="24"/>
        </w:rPr>
        <w:t>договор</w:t>
      </w:r>
      <w:r w:rsidR="00F20EB3" w:rsidRPr="00BD5D21">
        <w:rPr>
          <w:b w:val="0"/>
          <w:sz w:val="24"/>
          <w:szCs w:val="24"/>
        </w:rPr>
        <w:t>у</w:t>
      </w:r>
      <w:r w:rsidRPr="00BD5D21">
        <w:rPr>
          <w:b w:val="0"/>
          <w:sz w:val="24"/>
          <w:szCs w:val="24"/>
        </w:rPr>
        <w:t>.</w:t>
      </w:r>
    </w:p>
    <w:p w:rsidR="00917DCD" w:rsidRPr="00BD5D21" w:rsidRDefault="00611BC0" w:rsidP="00626088">
      <w:pPr>
        <w:widowControl w:val="0"/>
        <w:ind w:firstLine="426"/>
        <w:jc w:val="both"/>
        <w:rPr>
          <w:b w:val="0"/>
          <w:sz w:val="24"/>
          <w:szCs w:val="24"/>
        </w:rPr>
      </w:pPr>
      <w:r w:rsidRPr="00BD5D21">
        <w:rPr>
          <w:b w:val="0"/>
          <w:sz w:val="24"/>
          <w:szCs w:val="24"/>
        </w:rPr>
        <w:t xml:space="preserve">2.1.2. Проводить по просьбе </w:t>
      </w:r>
      <w:r w:rsidR="00626088" w:rsidRPr="00BD5D21">
        <w:rPr>
          <w:b w:val="0"/>
          <w:sz w:val="24"/>
          <w:szCs w:val="24"/>
        </w:rPr>
        <w:t>Абонента изменение</w:t>
      </w:r>
      <w:r w:rsidR="00240404">
        <w:rPr>
          <w:b w:val="0"/>
          <w:sz w:val="24"/>
          <w:szCs w:val="24"/>
        </w:rPr>
        <w:t xml:space="preserve"> </w:t>
      </w:r>
      <w:r w:rsidR="006604A8">
        <w:rPr>
          <w:b w:val="0"/>
          <w:sz w:val="24"/>
          <w:szCs w:val="24"/>
        </w:rPr>
        <w:t>договор</w:t>
      </w:r>
      <w:r w:rsidR="00626088" w:rsidRPr="00BD5D21">
        <w:rPr>
          <w:b w:val="0"/>
          <w:sz w:val="24"/>
          <w:szCs w:val="24"/>
        </w:rPr>
        <w:t>ных величин потребления тепловой энергии в пределах, определенных на основании нагрузок, указанных в проектной документации, утвержденной в установленном порядке</w:t>
      </w:r>
      <w:r w:rsidR="00491820" w:rsidRPr="00BD5D21">
        <w:rPr>
          <w:b w:val="0"/>
          <w:sz w:val="24"/>
          <w:szCs w:val="24"/>
        </w:rPr>
        <w:t xml:space="preserve"> (в том числе по причине выполнения Абонентом энергосберегающих мероприятий, направленных на экономию тепловой энергии)</w:t>
      </w:r>
      <w:r w:rsidR="00626088" w:rsidRPr="00BD5D21">
        <w:rPr>
          <w:b w:val="0"/>
          <w:sz w:val="24"/>
          <w:szCs w:val="24"/>
        </w:rPr>
        <w:t xml:space="preserve">, при </w:t>
      </w:r>
      <w:r w:rsidR="00C41287" w:rsidRPr="00BD5D21">
        <w:rPr>
          <w:b w:val="0"/>
          <w:sz w:val="24"/>
          <w:szCs w:val="24"/>
        </w:rPr>
        <w:t>заблаговременной подаче заявки в срок до 1 марта года, предшествующего году, в котором предполагается поставка Абоненту тепловой энергии</w:t>
      </w:r>
      <w:r w:rsidR="00240404">
        <w:rPr>
          <w:b w:val="0"/>
          <w:sz w:val="24"/>
          <w:szCs w:val="24"/>
        </w:rPr>
        <w:t xml:space="preserve"> </w:t>
      </w:r>
      <w:r w:rsidR="007506AD" w:rsidRPr="00BD5D21">
        <w:rPr>
          <w:b w:val="0"/>
          <w:sz w:val="24"/>
          <w:szCs w:val="24"/>
        </w:rPr>
        <w:t>по изменённой нагрузке</w:t>
      </w:r>
      <w:r w:rsidR="00AF3FD8" w:rsidRPr="00BD5D21">
        <w:rPr>
          <w:b w:val="0"/>
          <w:sz w:val="24"/>
          <w:szCs w:val="24"/>
        </w:rPr>
        <w:t>.</w:t>
      </w:r>
      <w:r w:rsidR="00917DCD" w:rsidRPr="00BD5D21">
        <w:rPr>
          <w:b w:val="0"/>
          <w:sz w:val="24"/>
          <w:szCs w:val="24"/>
        </w:rPr>
        <w:t xml:space="preserve"> Пересмотр тепловых на</w:t>
      </w:r>
      <w:r w:rsidR="00875F60" w:rsidRPr="00BD5D21">
        <w:rPr>
          <w:b w:val="0"/>
          <w:sz w:val="24"/>
          <w:szCs w:val="24"/>
        </w:rPr>
        <w:t xml:space="preserve">грузок осуществляется в соответствии с </w:t>
      </w:r>
      <w:r w:rsidR="00194E72" w:rsidRPr="00BD5D21">
        <w:rPr>
          <w:b w:val="0"/>
          <w:sz w:val="24"/>
          <w:szCs w:val="24"/>
        </w:rPr>
        <w:t>Правилами</w:t>
      </w:r>
      <w:r w:rsidR="00240404">
        <w:rPr>
          <w:b w:val="0"/>
          <w:sz w:val="24"/>
          <w:szCs w:val="24"/>
        </w:rPr>
        <w:t xml:space="preserve"> </w:t>
      </w:r>
      <w:r w:rsidR="00194E72" w:rsidRPr="00BD5D21">
        <w:rPr>
          <w:b w:val="0"/>
          <w:sz w:val="24"/>
          <w:szCs w:val="24"/>
        </w:rPr>
        <w:t>установления и изменения (пересмотра) тепловых нагрузок.</w:t>
      </w:r>
    </w:p>
    <w:p w:rsidR="00626088" w:rsidRPr="00BD5D21" w:rsidRDefault="00626088" w:rsidP="00626088">
      <w:pPr>
        <w:widowControl w:val="0"/>
        <w:ind w:firstLine="426"/>
        <w:jc w:val="both"/>
        <w:rPr>
          <w:b w:val="0"/>
          <w:sz w:val="24"/>
          <w:szCs w:val="24"/>
        </w:rPr>
      </w:pPr>
      <w:r w:rsidRPr="00BD5D21">
        <w:rPr>
          <w:b w:val="0"/>
          <w:sz w:val="24"/>
          <w:szCs w:val="24"/>
        </w:rPr>
        <w:t>2.1.3. Оперативно извещать Абонента в случае:</w:t>
      </w:r>
    </w:p>
    <w:p w:rsidR="00626088" w:rsidRPr="00BD5D21" w:rsidRDefault="00626088" w:rsidP="00626088">
      <w:pPr>
        <w:widowControl w:val="0"/>
        <w:ind w:firstLine="426"/>
        <w:jc w:val="both"/>
        <w:rPr>
          <w:b w:val="0"/>
          <w:sz w:val="24"/>
          <w:szCs w:val="24"/>
        </w:rPr>
      </w:pPr>
      <w:r w:rsidRPr="00BD5D21">
        <w:rPr>
          <w:b w:val="0"/>
          <w:sz w:val="24"/>
          <w:szCs w:val="24"/>
        </w:rPr>
        <w:t>- нарушений, связанных с перерывом теплоснабжения по вине Теплоснабжающей организации, их причине и сроках восстановления нормального режима теплоснабжения;</w:t>
      </w:r>
    </w:p>
    <w:p w:rsidR="00626088" w:rsidRPr="00BD5D21" w:rsidRDefault="00626088" w:rsidP="00626088">
      <w:pPr>
        <w:widowControl w:val="0"/>
        <w:ind w:firstLine="426"/>
        <w:jc w:val="both"/>
        <w:rPr>
          <w:b w:val="0"/>
          <w:sz w:val="24"/>
          <w:szCs w:val="24"/>
        </w:rPr>
      </w:pPr>
      <w:r w:rsidRPr="00BD5D21">
        <w:rPr>
          <w:b w:val="0"/>
          <w:sz w:val="24"/>
          <w:szCs w:val="24"/>
        </w:rPr>
        <w:t>- неисправностей оборудования, тепловых сетей, находящихся на территории Теплоснабжающей организации, и обеспечивающих его надежное теплоснабжение.</w:t>
      </w:r>
    </w:p>
    <w:p w:rsidR="00626088" w:rsidRPr="00BD5D21" w:rsidRDefault="00626088" w:rsidP="00626088">
      <w:pPr>
        <w:widowControl w:val="0"/>
        <w:ind w:firstLine="426"/>
        <w:jc w:val="both"/>
        <w:rPr>
          <w:b w:val="0"/>
          <w:sz w:val="24"/>
          <w:szCs w:val="24"/>
        </w:rPr>
      </w:pPr>
      <w:r w:rsidRPr="00BD5D21">
        <w:rPr>
          <w:b w:val="0"/>
          <w:sz w:val="24"/>
          <w:szCs w:val="24"/>
        </w:rPr>
        <w:t xml:space="preserve">2.1.4. Уведомлять Абонента о началах и сроках перерывов в подаче тепловой энергии </w:t>
      </w:r>
      <w:r w:rsidR="00C83636" w:rsidRPr="00BD5D21">
        <w:rPr>
          <w:b w:val="0"/>
          <w:sz w:val="24"/>
          <w:szCs w:val="24"/>
        </w:rPr>
        <w:t xml:space="preserve">и горячей воды </w:t>
      </w:r>
      <w:r w:rsidRPr="00BD5D21">
        <w:rPr>
          <w:b w:val="0"/>
          <w:sz w:val="24"/>
          <w:szCs w:val="24"/>
        </w:rPr>
        <w:t>за 10 дней при производстве плановых ремонтов.</w:t>
      </w:r>
    </w:p>
    <w:p w:rsidR="00626088" w:rsidRPr="00BD5D21" w:rsidRDefault="00626088" w:rsidP="00626088">
      <w:pPr>
        <w:widowControl w:val="0"/>
        <w:ind w:firstLine="426"/>
        <w:jc w:val="both"/>
        <w:rPr>
          <w:b w:val="0"/>
          <w:sz w:val="24"/>
          <w:szCs w:val="24"/>
        </w:rPr>
      </w:pPr>
      <w:r w:rsidRPr="00BD5D21">
        <w:rPr>
          <w:b w:val="0"/>
          <w:sz w:val="24"/>
          <w:szCs w:val="24"/>
        </w:rPr>
        <w:t>2.2. Теплоснабжающая организация имеет право:</w:t>
      </w:r>
    </w:p>
    <w:p w:rsidR="00626088" w:rsidRPr="00BD5D21" w:rsidRDefault="00626088" w:rsidP="00626088">
      <w:pPr>
        <w:widowControl w:val="0"/>
        <w:ind w:firstLine="426"/>
        <w:jc w:val="both"/>
        <w:rPr>
          <w:b w:val="0"/>
          <w:sz w:val="24"/>
          <w:szCs w:val="24"/>
        </w:rPr>
      </w:pPr>
      <w:r w:rsidRPr="00BD5D21">
        <w:rPr>
          <w:b w:val="0"/>
          <w:sz w:val="24"/>
          <w:szCs w:val="24"/>
        </w:rPr>
        <w:t xml:space="preserve">2.2.1. Ограничивать и прекращать отпуск тепловой энергии </w:t>
      </w:r>
      <w:r w:rsidR="00C83636" w:rsidRPr="00BD5D21">
        <w:rPr>
          <w:b w:val="0"/>
          <w:sz w:val="24"/>
          <w:szCs w:val="24"/>
        </w:rPr>
        <w:t xml:space="preserve">и горячей воды </w:t>
      </w:r>
      <w:r w:rsidRPr="00BD5D21">
        <w:rPr>
          <w:b w:val="0"/>
          <w:sz w:val="24"/>
          <w:szCs w:val="24"/>
        </w:rPr>
        <w:t>с соблюдением установленного порядка, в следующих случаях:</w:t>
      </w:r>
    </w:p>
    <w:p w:rsidR="00626088" w:rsidRPr="00BD5D21" w:rsidRDefault="00626088" w:rsidP="00626088">
      <w:pPr>
        <w:widowControl w:val="0"/>
        <w:ind w:firstLine="426"/>
        <w:jc w:val="both"/>
        <w:rPr>
          <w:b w:val="0"/>
          <w:sz w:val="24"/>
          <w:szCs w:val="24"/>
        </w:rPr>
      </w:pPr>
      <w:r w:rsidRPr="00BD5D21">
        <w:rPr>
          <w:b w:val="0"/>
          <w:sz w:val="24"/>
          <w:szCs w:val="24"/>
        </w:rPr>
        <w:t>а) в случае невыполнения Абонентом своих обязательств по оплате тепловой энергии;</w:t>
      </w:r>
    </w:p>
    <w:p w:rsidR="00626088" w:rsidRPr="00BD5D21" w:rsidRDefault="00626088" w:rsidP="00626088">
      <w:pPr>
        <w:widowControl w:val="0"/>
        <w:ind w:firstLine="426"/>
        <w:jc w:val="both"/>
        <w:rPr>
          <w:b w:val="0"/>
          <w:sz w:val="24"/>
          <w:szCs w:val="24"/>
        </w:rPr>
      </w:pPr>
      <w:r w:rsidRPr="00BD5D21">
        <w:rPr>
          <w:b w:val="0"/>
          <w:sz w:val="24"/>
          <w:szCs w:val="24"/>
        </w:rPr>
        <w:t>б) в случае нарушения Абонентом условий</w:t>
      </w:r>
      <w:r w:rsidR="00240404">
        <w:rPr>
          <w:b w:val="0"/>
          <w:sz w:val="24"/>
          <w:szCs w:val="24"/>
        </w:rPr>
        <w:t xml:space="preserve"> </w:t>
      </w:r>
      <w:r w:rsidR="006604A8">
        <w:rPr>
          <w:b w:val="0"/>
          <w:sz w:val="24"/>
          <w:szCs w:val="24"/>
        </w:rPr>
        <w:t>договор</w:t>
      </w:r>
      <w:r w:rsidR="00514995" w:rsidRPr="00BD5D21">
        <w:rPr>
          <w:b w:val="0"/>
          <w:sz w:val="24"/>
          <w:szCs w:val="24"/>
        </w:rPr>
        <w:t>а</w:t>
      </w:r>
      <w:r w:rsidRPr="00BD5D21">
        <w:rPr>
          <w:b w:val="0"/>
          <w:sz w:val="24"/>
          <w:szCs w:val="24"/>
        </w:rPr>
        <w:t xml:space="preserve"> о количестве, качестве и значениях термодинамических параметров возвращаемого теплоносителя и (или) нарушения режима потребления тепловой энергии, существенно влияющих на теплоснабжение других потребителей в данной системе теплоснабжения, а также в случае несоблюдения установленных техническими регламентами обязательных требований безопасной эксплуатации </w:t>
      </w:r>
      <w:proofErr w:type="spellStart"/>
      <w:r w:rsidRPr="00BD5D21">
        <w:rPr>
          <w:b w:val="0"/>
          <w:sz w:val="24"/>
          <w:szCs w:val="24"/>
        </w:rPr>
        <w:t>теплопотребляющих</w:t>
      </w:r>
      <w:proofErr w:type="spellEnd"/>
      <w:r w:rsidRPr="00BD5D21">
        <w:rPr>
          <w:b w:val="0"/>
          <w:sz w:val="24"/>
          <w:szCs w:val="24"/>
        </w:rPr>
        <w:t xml:space="preserve"> установок; </w:t>
      </w:r>
    </w:p>
    <w:p w:rsidR="00626088" w:rsidRPr="00BD5D21" w:rsidRDefault="00626088" w:rsidP="00626088">
      <w:pPr>
        <w:widowControl w:val="0"/>
        <w:ind w:firstLine="426"/>
        <w:jc w:val="both"/>
        <w:rPr>
          <w:b w:val="0"/>
          <w:sz w:val="24"/>
          <w:szCs w:val="24"/>
        </w:rPr>
      </w:pPr>
      <w:r w:rsidRPr="00BD5D21">
        <w:rPr>
          <w:b w:val="0"/>
          <w:sz w:val="24"/>
          <w:szCs w:val="24"/>
        </w:rPr>
        <w:t>в) для проведения Теплоснабжающей организации плановых ремонтных работ на своих тепловых сетях с предварительным предупреждением Абонента об отключении за 10 дней;</w:t>
      </w:r>
    </w:p>
    <w:p w:rsidR="00626088" w:rsidRPr="00BD5D21" w:rsidRDefault="00626088" w:rsidP="00626088">
      <w:pPr>
        <w:widowControl w:val="0"/>
        <w:ind w:firstLine="426"/>
        <w:jc w:val="both"/>
        <w:rPr>
          <w:b w:val="0"/>
          <w:sz w:val="24"/>
          <w:szCs w:val="24"/>
        </w:rPr>
      </w:pPr>
      <w:r w:rsidRPr="00BD5D21">
        <w:rPr>
          <w:b w:val="0"/>
          <w:sz w:val="24"/>
          <w:szCs w:val="24"/>
        </w:rPr>
        <w:t>г) в случае потребления тепловой энергии, теплоносителя без заключения в установленном порядке</w:t>
      </w:r>
      <w:r w:rsidR="00240404">
        <w:rPr>
          <w:b w:val="0"/>
          <w:sz w:val="24"/>
          <w:szCs w:val="24"/>
        </w:rPr>
        <w:t xml:space="preserve"> </w:t>
      </w:r>
      <w:r w:rsidR="006604A8">
        <w:rPr>
          <w:b w:val="0"/>
          <w:sz w:val="24"/>
          <w:szCs w:val="24"/>
        </w:rPr>
        <w:t>договор</w:t>
      </w:r>
      <w:r w:rsidR="00514995" w:rsidRPr="00BD5D21">
        <w:rPr>
          <w:b w:val="0"/>
          <w:sz w:val="24"/>
          <w:szCs w:val="24"/>
        </w:rPr>
        <w:t>а</w:t>
      </w:r>
      <w:r w:rsidRPr="00BD5D21">
        <w:rPr>
          <w:b w:val="0"/>
          <w:sz w:val="24"/>
          <w:szCs w:val="24"/>
        </w:rPr>
        <w:t xml:space="preserve"> теплоснабжения; </w:t>
      </w:r>
    </w:p>
    <w:p w:rsidR="00626088" w:rsidRPr="00BD5D21" w:rsidRDefault="00626088" w:rsidP="00626088">
      <w:pPr>
        <w:widowControl w:val="0"/>
        <w:ind w:firstLine="426"/>
        <w:jc w:val="both"/>
        <w:rPr>
          <w:b w:val="0"/>
          <w:sz w:val="24"/>
          <w:szCs w:val="24"/>
        </w:rPr>
      </w:pPr>
      <w:r w:rsidRPr="00BD5D21">
        <w:rPr>
          <w:b w:val="0"/>
          <w:sz w:val="24"/>
          <w:szCs w:val="24"/>
        </w:rPr>
        <w:t xml:space="preserve">д) в случае потребления тепловой энергии, теплоносителя с использованием </w:t>
      </w:r>
      <w:proofErr w:type="spellStart"/>
      <w:r w:rsidRPr="00BD5D21">
        <w:rPr>
          <w:b w:val="0"/>
          <w:sz w:val="24"/>
          <w:szCs w:val="24"/>
        </w:rPr>
        <w:t>теплопотребляющих</w:t>
      </w:r>
      <w:proofErr w:type="spellEnd"/>
      <w:r w:rsidRPr="00BD5D21">
        <w:rPr>
          <w:b w:val="0"/>
          <w:sz w:val="24"/>
          <w:szCs w:val="24"/>
        </w:rPr>
        <w:t xml:space="preserve"> установок, подключенных к системе теплоснабжения с нарушением установленного порядка подключения; </w:t>
      </w:r>
    </w:p>
    <w:p w:rsidR="00626088" w:rsidRPr="00BD5D21" w:rsidRDefault="00626088" w:rsidP="00626088">
      <w:pPr>
        <w:widowControl w:val="0"/>
        <w:ind w:firstLine="426"/>
        <w:jc w:val="both"/>
        <w:rPr>
          <w:b w:val="0"/>
          <w:sz w:val="24"/>
          <w:szCs w:val="24"/>
        </w:rPr>
      </w:pPr>
      <w:r w:rsidRPr="00BD5D21">
        <w:rPr>
          <w:b w:val="0"/>
          <w:sz w:val="24"/>
          <w:szCs w:val="24"/>
        </w:rPr>
        <w:t>е) в случае потребления тепловой энергии, теплоносителя после введения ограничения подачи тепловой энергии в объеме, превышающем допустимый объем потребления;</w:t>
      </w:r>
    </w:p>
    <w:p w:rsidR="00626088" w:rsidRPr="00BD5D21" w:rsidRDefault="00626088" w:rsidP="00626088">
      <w:pPr>
        <w:widowControl w:val="0"/>
        <w:ind w:firstLine="426"/>
        <w:jc w:val="both"/>
        <w:rPr>
          <w:b w:val="0"/>
          <w:sz w:val="24"/>
          <w:szCs w:val="24"/>
        </w:rPr>
      </w:pPr>
      <w:r w:rsidRPr="00BD5D21">
        <w:rPr>
          <w:b w:val="0"/>
          <w:sz w:val="24"/>
          <w:szCs w:val="24"/>
        </w:rPr>
        <w:t>ж)</w:t>
      </w:r>
      <w:r w:rsidR="00E87D01">
        <w:rPr>
          <w:b w:val="0"/>
          <w:sz w:val="24"/>
          <w:szCs w:val="24"/>
        </w:rPr>
        <w:t xml:space="preserve"> </w:t>
      </w:r>
      <w:r w:rsidRPr="00BD5D21">
        <w:rPr>
          <w:b w:val="0"/>
          <w:sz w:val="24"/>
          <w:szCs w:val="24"/>
        </w:rPr>
        <w:t xml:space="preserve">в случае потребления тепловой энергии, теплоносителя после предъявления требования Теплоснабжающей организации о введении ограничения подачи тепловой энергии или прекращении потребления тепловой энергии, если введение такого ограничения или такое прекращение должно быть осуществлено Абонентом; </w:t>
      </w:r>
    </w:p>
    <w:p w:rsidR="00626088" w:rsidRPr="00BD5D21" w:rsidRDefault="00626088" w:rsidP="005D14EA">
      <w:pPr>
        <w:widowControl w:val="0"/>
        <w:ind w:firstLine="426"/>
        <w:jc w:val="both"/>
        <w:rPr>
          <w:b w:val="0"/>
          <w:sz w:val="24"/>
          <w:szCs w:val="24"/>
        </w:rPr>
      </w:pPr>
      <w:r w:rsidRPr="00BD5D21">
        <w:rPr>
          <w:b w:val="0"/>
          <w:sz w:val="24"/>
          <w:szCs w:val="24"/>
        </w:rPr>
        <w:t xml:space="preserve">2.2.2. Для принятия неотложных мер по предупреждению и/или ликвидации аварии производить ограничение отпуска </w:t>
      </w:r>
      <w:proofErr w:type="spellStart"/>
      <w:r w:rsidRPr="00BD5D21">
        <w:rPr>
          <w:b w:val="0"/>
          <w:sz w:val="24"/>
          <w:szCs w:val="24"/>
        </w:rPr>
        <w:t>теплоэнергии</w:t>
      </w:r>
      <w:proofErr w:type="spellEnd"/>
      <w:r w:rsidRPr="00BD5D21">
        <w:rPr>
          <w:b w:val="0"/>
          <w:sz w:val="24"/>
          <w:szCs w:val="24"/>
        </w:rPr>
        <w:t xml:space="preserve"> с немедленным уведомлением Абонента. </w:t>
      </w:r>
    </w:p>
    <w:p w:rsidR="00540112" w:rsidRDefault="00540112" w:rsidP="00540112">
      <w:pPr>
        <w:widowControl w:val="0"/>
        <w:rPr>
          <w:sz w:val="24"/>
          <w:szCs w:val="24"/>
        </w:rPr>
      </w:pPr>
    </w:p>
    <w:p w:rsidR="00626088" w:rsidRPr="00BD5D21" w:rsidRDefault="00626088" w:rsidP="00626088">
      <w:pPr>
        <w:widowControl w:val="0"/>
        <w:ind w:firstLine="426"/>
        <w:jc w:val="center"/>
        <w:rPr>
          <w:sz w:val="24"/>
          <w:szCs w:val="24"/>
        </w:rPr>
      </w:pPr>
      <w:r w:rsidRPr="00BD5D21">
        <w:rPr>
          <w:sz w:val="24"/>
          <w:szCs w:val="24"/>
        </w:rPr>
        <w:t>3. ПРАВА И ОБЯЗАННОСТИ АБОНЕНТА</w:t>
      </w:r>
    </w:p>
    <w:p w:rsidR="00626088" w:rsidRPr="00BD5D21" w:rsidRDefault="00626088" w:rsidP="00626088">
      <w:pPr>
        <w:widowControl w:val="0"/>
        <w:ind w:firstLine="426"/>
        <w:jc w:val="center"/>
        <w:rPr>
          <w:sz w:val="24"/>
          <w:szCs w:val="24"/>
        </w:rPr>
      </w:pPr>
    </w:p>
    <w:p w:rsidR="00626088" w:rsidRPr="00BD5D21" w:rsidRDefault="00741E49" w:rsidP="00626088">
      <w:pPr>
        <w:widowControl w:val="0"/>
        <w:ind w:firstLine="426"/>
        <w:jc w:val="both"/>
        <w:rPr>
          <w:b w:val="0"/>
          <w:sz w:val="24"/>
          <w:szCs w:val="24"/>
        </w:rPr>
      </w:pPr>
      <w:r>
        <w:rPr>
          <w:b w:val="0"/>
          <w:sz w:val="24"/>
          <w:szCs w:val="24"/>
        </w:rPr>
        <w:t xml:space="preserve">3.1. </w:t>
      </w:r>
      <w:r w:rsidR="00626088" w:rsidRPr="00BD5D21">
        <w:rPr>
          <w:b w:val="0"/>
          <w:sz w:val="24"/>
          <w:szCs w:val="24"/>
        </w:rPr>
        <w:t>Абонент обязуется:</w:t>
      </w:r>
    </w:p>
    <w:p w:rsidR="00626088" w:rsidRPr="00BD5D21" w:rsidRDefault="00626088" w:rsidP="00626088">
      <w:pPr>
        <w:widowControl w:val="0"/>
        <w:ind w:firstLine="426"/>
        <w:jc w:val="both"/>
        <w:rPr>
          <w:b w:val="0"/>
          <w:sz w:val="24"/>
          <w:szCs w:val="24"/>
        </w:rPr>
      </w:pPr>
      <w:r w:rsidRPr="00BD5D21">
        <w:rPr>
          <w:b w:val="0"/>
          <w:sz w:val="24"/>
          <w:szCs w:val="24"/>
        </w:rPr>
        <w:t>3.1.1. Оплачивать потребленную тепловую энергию, а также осуществлять иные платежи по настоящему</w:t>
      </w:r>
      <w:r w:rsidR="00E80C69">
        <w:rPr>
          <w:b w:val="0"/>
          <w:sz w:val="24"/>
          <w:szCs w:val="24"/>
        </w:rPr>
        <w:t xml:space="preserve"> </w:t>
      </w:r>
      <w:r w:rsidR="006604A8">
        <w:rPr>
          <w:b w:val="0"/>
          <w:sz w:val="24"/>
          <w:szCs w:val="24"/>
        </w:rPr>
        <w:t>договор</w:t>
      </w:r>
      <w:r w:rsidRPr="00BD5D21">
        <w:rPr>
          <w:b w:val="0"/>
          <w:sz w:val="24"/>
          <w:szCs w:val="24"/>
        </w:rPr>
        <w:t>у.</w:t>
      </w:r>
    </w:p>
    <w:p w:rsidR="00626088" w:rsidRPr="00BD5D21" w:rsidRDefault="00626088" w:rsidP="00626088">
      <w:pPr>
        <w:autoSpaceDE w:val="0"/>
        <w:autoSpaceDN w:val="0"/>
        <w:adjustRightInd w:val="0"/>
        <w:ind w:firstLine="426"/>
        <w:jc w:val="both"/>
        <w:outlineLvl w:val="1"/>
        <w:rPr>
          <w:b w:val="0"/>
          <w:sz w:val="24"/>
          <w:szCs w:val="24"/>
        </w:rPr>
      </w:pPr>
      <w:r w:rsidRPr="00BD5D21">
        <w:rPr>
          <w:b w:val="0"/>
          <w:sz w:val="24"/>
          <w:szCs w:val="24"/>
        </w:rPr>
        <w:lastRenderedPageBreak/>
        <w:t xml:space="preserve">3.1.2. Не допускать присоединения к тепловой сети потребителей тепловой энергии </w:t>
      </w:r>
      <w:r w:rsidR="006D5C40" w:rsidRPr="00BD5D21">
        <w:rPr>
          <w:b w:val="0"/>
          <w:sz w:val="24"/>
          <w:szCs w:val="24"/>
        </w:rPr>
        <w:t>(</w:t>
      </w:r>
      <w:proofErr w:type="spellStart"/>
      <w:r w:rsidR="006D5C40" w:rsidRPr="00BD5D21">
        <w:rPr>
          <w:b w:val="0"/>
          <w:sz w:val="24"/>
          <w:szCs w:val="24"/>
        </w:rPr>
        <w:t>субабонентов</w:t>
      </w:r>
      <w:proofErr w:type="spellEnd"/>
      <w:r w:rsidR="006D5C40" w:rsidRPr="00BD5D21">
        <w:rPr>
          <w:b w:val="0"/>
          <w:sz w:val="24"/>
          <w:szCs w:val="24"/>
        </w:rPr>
        <w:t xml:space="preserve">) </w:t>
      </w:r>
      <w:r w:rsidRPr="00BD5D21">
        <w:rPr>
          <w:b w:val="0"/>
          <w:sz w:val="24"/>
          <w:szCs w:val="24"/>
        </w:rPr>
        <w:t xml:space="preserve">без согласования с Теплоснабжающей организацией, а также реконструкции или замены устройств, предназначенных для использования тепловой энергии, теплоносителя, изменяющих величину тепловой нагрузки </w:t>
      </w:r>
      <w:proofErr w:type="spellStart"/>
      <w:r w:rsidRPr="00BD5D21">
        <w:rPr>
          <w:b w:val="0"/>
          <w:sz w:val="24"/>
          <w:szCs w:val="24"/>
        </w:rPr>
        <w:t>теплопотребляющих</w:t>
      </w:r>
      <w:proofErr w:type="spellEnd"/>
      <w:r w:rsidRPr="00BD5D21">
        <w:rPr>
          <w:b w:val="0"/>
          <w:sz w:val="24"/>
          <w:szCs w:val="24"/>
        </w:rPr>
        <w:t xml:space="preserve"> установок Абонента без внесения соответствующих изменений в проектную документацию на объекты Абонента. </w:t>
      </w:r>
    </w:p>
    <w:p w:rsidR="00626088" w:rsidRPr="00BD5D21" w:rsidRDefault="00626088" w:rsidP="00626088">
      <w:pPr>
        <w:widowControl w:val="0"/>
        <w:ind w:firstLine="426"/>
        <w:jc w:val="both"/>
        <w:rPr>
          <w:b w:val="0"/>
          <w:sz w:val="24"/>
          <w:szCs w:val="24"/>
        </w:rPr>
      </w:pPr>
      <w:r w:rsidRPr="00BD5D21">
        <w:rPr>
          <w:b w:val="0"/>
          <w:sz w:val="24"/>
          <w:szCs w:val="24"/>
        </w:rPr>
        <w:t xml:space="preserve">3.1.3. В целях осуществления оперативной ликвидации возникающих аварийных ситуаций обеспечивать беспрепятственный доступ в любое время суток работников Теплоснабжающей организации к действующим </w:t>
      </w:r>
      <w:proofErr w:type="spellStart"/>
      <w:r w:rsidRPr="00BD5D21">
        <w:rPr>
          <w:b w:val="0"/>
          <w:sz w:val="24"/>
          <w:szCs w:val="24"/>
        </w:rPr>
        <w:t>теплопотребляющим</w:t>
      </w:r>
      <w:proofErr w:type="spellEnd"/>
      <w:r w:rsidRPr="00BD5D21">
        <w:rPr>
          <w:b w:val="0"/>
          <w:sz w:val="24"/>
          <w:szCs w:val="24"/>
        </w:rPr>
        <w:t xml:space="preserve"> установкам, с уведомлением телефонограммой за 1 час.</w:t>
      </w:r>
    </w:p>
    <w:p w:rsidR="00AF3FD8" w:rsidRPr="00BD5D21" w:rsidRDefault="00626088" w:rsidP="00626088">
      <w:pPr>
        <w:widowControl w:val="0"/>
        <w:ind w:firstLine="426"/>
        <w:jc w:val="both"/>
        <w:rPr>
          <w:b w:val="0"/>
          <w:sz w:val="24"/>
          <w:szCs w:val="24"/>
        </w:rPr>
      </w:pPr>
      <w:r w:rsidRPr="00BD5D21">
        <w:rPr>
          <w:b w:val="0"/>
          <w:sz w:val="24"/>
          <w:szCs w:val="24"/>
        </w:rPr>
        <w:t xml:space="preserve">3.1.4. Обеспечить беспрепятственный доступ работников Теплоснабжающей организации к приборам учета и </w:t>
      </w:r>
      <w:proofErr w:type="spellStart"/>
      <w:r w:rsidRPr="00BD5D21">
        <w:rPr>
          <w:b w:val="0"/>
          <w:sz w:val="24"/>
          <w:szCs w:val="24"/>
        </w:rPr>
        <w:t>теплопотребляющим</w:t>
      </w:r>
      <w:proofErr w:type="spellEnd"/>
      <w:r w:rsidRPr="00BD5D21">
        <w:rPr>
          <w:b w:val="0"/>
          <w:sz w:val="24"/>
          <w:szCs w:val="24"/>
        </w:rPr>
        <w:t xml:space="preserve"> установкам в целях проведения проверок</w:t>
      </w:r>
      <w:r w:rsidR="00A11D4D" w:rsidRPr="00BD5D21">
        <w:rPr>
          <w:b w:val="0"/>
          <w:sz w:val="24"/>
          <w:szCs w:val="24"/>
        </w:rPr>
        <w:t xml:space="preserve"> условий их эксплуатации и сохранности, снятия контрольных показаний</w:t>
      </w:r>
      <w:r w:rsidRPr="00BD5D21">
        <w:rPr>
          <w:b w:val="0"/>
          <w:sz w:val="24"/>
          <w:szCs w:val="24"/>
        </w:rPr>
        <w:t xml:space="preserve">. Данная проверка Абонента может осуществляться </w:t>
      </w:r>
      <w:r w:rsidR="00760DB0" w:rsidRPr="00BD5D21">
        <w:rPr>
          <w:b w:val="0"/>
          <w:sz w:val="24"/>
          <w:szCs w:val="24"/>
        </w:rPr>
        <w:t>не чаще чем один раз в квартал, за исключением случаев несоблюдения режима потребления тепловой энергии или подачи недостоверных показаний приборов учёта</w:t>
      </w:r>
      <w:r w:rsidR="002A06A8" w:rsidRPr="00BD5D21">
        <w:rPr>
          <w:b w:val="0"/>
          <w:sz w:val="24"/>
          <w:szCs w:val="24"/>
        </w:rPr>
        <w:t xml:space="preserve">, которые проводятся в любое время. </w:t>
      </w:r>
    </w:p>
    <w:p w:rsidR="00626088" w:rsidRPr="00BD5D21" w:rsidRDefault="00626088" w:rsidP="00626088">
      <w:pPr>
        <w:widowControl w:val="0"/>
        <w:ind w:firstLine="426"/>
        <w:jc w:val="both"/>
        <w:rPr>
          <w:b w:val="0"/>
          <w:sz w:val="24"/>
          <w:szCs w:val="24"/>
        </w:rPr>
      </w:pPr>
      <w:r w:rsidRPr="00BD5D21">
        <w:rPr>
          <w:b w:val="0"/>
          <w:sz w:val="24"/>
          <w:szCs w:val="24"/>
        </w:rPr>
        <w:t>3.1.5. Для целей обеспечения своевременного резервирования мощности представлять Теплоснабжающей организации заявку на годовое потребление тепловой энергии с помесячной разбивкой на будущий год не позднее 01 марта текущего года. Уточнённые</w:t>
      </w:r>
      <w:r w:rsidR="00E80C69">
        <w:rPr>
          <w:b w:val="0"/>
          <w:sz w:val="24"/>
          <w:szCs w:val="24"/>
        </w:rPr>
        <w:t xml:space="preserve"> </w:t>
      </w:r>
      <w:r w:rsidR="005501E4" w:rsidRPr="00BD5D21">
        <w:rPr>
          <w:b w:val="0"/>
          <w:sz w:val="24"/>
          <w:szCs w:val="24"/>
        </w:rPr>
        <w:t xml:space="preserve">объёмы потребления по </w:t>
      </w:r>
      <w:r w:rsidR="005501E4" w:rsidRPr="00D44C9D">
        <w:rPr>
          <w:b w:val="0"/>
          <w:color w:val="000000" w:themeColor="text1"/>
          <w:sz w:val="24"/>
          <w:szCs w:val="24"/>
        </w:rPr>
        <w:t xml:space="preserve">данным </w:t>
      </w:r>
      <w:r w:rsidR="00727F59" w:rsidRPr="00D44C9D">
        <w:rPr>
          <w:b w:val="0"/>
          <w:color w:val="000000" w:themeColor="text1"/>
          <w:sz w:val="24"/>
          <w:szCs w:val="24"/>
        </w:rPr>
        <w:t xml:space="preserve">Абонента </w:t>
      </w:r>
      <w:r w:rsidRPr="00D44C9D">
        <w:rPr>
          <w:b w:val="0"/>
          <w:color w:val="000000" w:themeColor="text1"/>
          <w:sz w:val="24"/>
          <w:szCs w:val="24"/>
        </w:rPr>
        <w:t>принимаются</w:t>
      </w:r>
      <w:r w:rsidRPr="00BD5D21">
        <w:rPr>
          <w:b w:val="0"/>
          <w:sz w:val="24"/>
          <w:szCs w:val="24"/>
        </w:rPr>
        <w:t xml:space="preserve"> Тепло</w:t>
      </w:r>
      <w:r w:rsidR="00F7415C" w:rsidRPr="00BD5D21">
        <w:rPr>
          <w:b w:val="0"/>
          <w:sz w:val="24"/>
          <w:szCs w:val="24"/>
        </w:rPr>
        <w:t xml:space="preserve">снабжающей организацией в срок </w:t>
      </w:r>
      <w:r w:rsidRPr="00BD5D21">
        <w:rPr>
          <w:b w:val="0"/>
          <w:sz w:val="24"/>
          <w:szCs w:val="24"/>
        </w:rPr>
        <w:t>не позднее 01 мая те</w:t>
      </w:r>
      <w:r w:rsidR="005501E4" w:rsidRPr="00BD5D21">
        <w:rPr>
          <w:b w:val="0"/>
          <w:sz w:val="24"/>
          <w:szCs w:val="24"/>
        </w:rPr>
        <w:t xml:space="preserve">кущего года </w:t>
      </w:r>
      <w:r w:rsidRPr="00BD5D21">
        <w:rPr>
          <w:b w:val="0"/>
          <w:sz w:val="24"/>
          <w:szCs w:val="24"/>
        </w:rPr>
        <w:t>при наличии и документальном объяснении объективных причин изменения. В случае несвоевременного представления (непредставления) Абонентом сведений о</w:t>
      </w:r>
      <w:r w:rsidR="00BF1126">
        <w:rPr>
          <w:b w:val="0"/>
          <w:sz w:val="24"/>
          <w:szCs w:val="24"/>
        </w:rPr>
        <w:t xml:space="preserve"> </w:t>
      </w:r>
      <w:r w:rsidR="006604A8">
        <w:rPr>
          <w:b w:val="0"/>
          <w:sz w:val="24"/>
          <w:szCs w:val="24"/>
        </w:rPr>
        <w:t>договор</w:t>
      </w:r>
      <w:r w:rsidRPr="00BD5D21">
        <w:rPr>
          <w:b w:val="0"/>
          <w:sz w:val="24"/>
          <w:szCs w:val="24"/>
        </w:rPr>
        <w:t>ных величинах потребления Теплоснабжающая организация вправ</w:t>
      </w:r>
      <w:r w:rsidR="00E76E07" w:rsidRPr="00BD5D21">
        <w:rPr>
          <w:b w:val="0"/>
          <w:sz w:val="24"/>
          <w:szCs w:val="24"/>
        </w:rPr>
        <w:t xml:space="preserve">е определить их самостоятельно </w:t>
      </w:r>
      <w:r w:rsidRPr="00BD5D21">
        <w:rPr>
          <w:b w:val="0"/>
          <w:sz w:val="24"/>
          <w:szCs w:val="24"/>
        </w:rPr>
        <w:t>на основании фактически сложившихся объёмов потребления за предшествующий календарный год.</w:t>
      </w:r>
    </w:p>
    <w:p w:rsidR="00626088" w:rsidRPr="00BD5D21" w:rsidRDefault="00626088" w:rsidP="00626088">
      <w:pPr>
        <w:widowControl w:val="0"/>
        <w:ind w:firstLine="426"/>
        <w:jc w:val="both"/>
        <w:rPr>
          <w:b w:val="0"/>
          <w:sz w:val="24"/>
          <w:szCs w:val="24"/>
        </w:rPr>
      </w:pPr>
      <w:r w:rsidRPr="00BD5D21">
        <w:rPr>
          <w:b w:val="0"/>
          <w:sz w:val="24"/>
          <w:szCs w:val="24"/>
        </w:rPr>
        <w:t>3.1.6. В течение срока, установленного законодательством с момента принятия уполномоченным органом Абонента решения либо Арбитражным судом судебного акта о реорганизации (ликвидации) Абонента, письменно уведомить Теплоснабжающую организацию о предстоящей реорганизации (ликвидации).</w:t>
      </w:r>
    </w:p>
    <w:p w:rsidR="00626088" w:rsidRPr="00BD5D21" w:rsidRDefault="00626088" w:rsidP="00626088">
      <w:pPr>
        <w:widowControl w:val="0"/>
        <w:ind w:firstLine="426"/>
        <w:jc w:val="both"/>
        <w:rPr>
          <w:b w:val="0"/>
          <w:sz w:val="24"/>
          <w:szCs w:val="24"/>
        </w:rPr>
      </w:pPr>
      <w:r w:rsidRPr="00BD5D21">
        <w:rPr>
          <w:b w:val="0"/>
          <w:sz w:val="24"/>
          <w:szCs w:val="24"/>
        </w:rPr>
        <w:t xml:space="preserve">3.1.7. Обеспечить на границе балансовой принадлежности (эксплуатационной ответственности) </w:t>
      </w:r>
      <w:r w:rsidR="00D816C7">
        <w:rPr>
          <w:b w:val="0"/>
          <w:sz w:val="24"/>
          <w:szCs w:val="24"/>
        </w:rPr>
        <w:t xml:space="preserve">Сторон соблюдение обязательных </w:t>
      </w:r>
      <w:r w:rsidRPr="00BD5D21">
        <w:rPr>
          <w:b w:val="0"/>
          <w:sz w:val="24"/>
          <w:szCs w:val="24"/>
        </w:rPr>
        <w:t xml:space="preserve">характеристик процесса потребления тепловой энергии (теплоносителя), в том числе параметры качества возвращаемого теплоносителя в соответствии с действующими нормативно-правовыми актами и техническими регламентами. </w:t>
      </w:r>
    </w:p>
    <w:p w:rsidR="00803549" w:rsidRPr="00BD5D21" w:rsidRDefault="00803549" w:rsidP="00626088">
      <w:pPr>
        <w:widowControl w:val="0"/>
        <w:ind w:firstLine="426"/>
        <w:jc w:val="both"/>
        <w:rPr>
          <w:b w:val="0"/>
          <w:sz w:val="24"/>
          <w:szCs w:val="24"/>
        </w:rPr>
      </w:pPr>
      <w:r w:rsidRPr="00BD5D21">
        <w:rPr>
          <w:b w:val="0"/>
          <w:sz w:val="24"/>
          <w:szCs w:val="24"/>
        </w:rPr>
        <w:t>3.1.</w:t>
      </w:r>
      <w:r w:rsidR="008E7122" w:rsidRPr="00BD5D21">
        <w:rPr>
          <w:b w:val="0"/>
          <w:sz w:val="24"/>
          <w:szCs w:val="24"/>
        </w:rPr>
        <w:t>8</w:t>
      </w:r>
      <w:r w:rsidRPr="00BD5D21">
        <w:rPr>
          <w:b w:val="0"/>
          <w:sz w:val="24"/>
          <w:szCs w:val="24"/>
        </w:rPr>
        <w:t xml:space="preserve">. Эксплуатировать </w:t>
      </w:r>
      <w:proofErr w:type="spellStart"/>
      <w:r w:rsidRPr="00BD5D21">
        <w:rPr>
          <w:b w:val="0"/>
          <w:sz w:val="24"/>
          <w:szCs w:val="24"/>
        </w:rPr>
        <w:t>теплопотребляющие</w:t>
      </w:r>
      <w:proofErr w:type="spellEnd"/>
      <w:r w:rsidRPr="00BD5D21">
        <w:rPr>
          <w:b w:val="0"/>
          <w:sz w:val="24"/>
          <w:szCs w:val="24"/>
        </w:rPr>
        <w:t xml:space="preserve"> установки с соблюдением нормативно</w:t>
      </w:r>
      <w:r w:rsidR="00A376BE" w:rsidRPr="00BD5D21">
        <w:rPr>
          <w:b w:val="0"/>
          <w:sz w:val="24"/>
          <w:szCs w:val="24"/>
        </w:rPr>
        <w:t>-</w:t>
      </w:r>
      <w:r w:rsidRPr="00BD5D21">
        <w:rPr>
          <w:b w:val="0"/>
          <w:sz w:val="24"/>
          <w:szCs w:val="24"/>
        </w:rPr>
        <w:t>правовых актов Российской Федерации и настоящего</w:t>
      </w:r>
      <w:r w:rsidR="00070786">
        <w:rPr>
          <w:b w:val="0"/>
          <w:sz w:val="24"/>
          <w:szCs w:val="24"/>
        </w:rPr>
        <w:t xml:space="preserve"> </w:t>
      </w:r>
      <w:r w:rsidR="006604A8">
        <w:rPr>
          <w:b w:val="0"/>
          <w:sz w:val="24"/>
          <w:szCs w:val="24"/>
        </w:rPr>
        <w:t>договор</w:t>
      </w:r>
      <w:r w:rsidRPr="00BD5D21">
        <w:rPr>
          <w:b w:val="0"/>
          <w:sz w:val="24"/>
          <w:szCs w:val="24"/>
        </w:rPr>
        <w:t>а. Параметры качеств</w:t>
      </w:r>
      <w:r w:rsidR="00033D14" w:rsidRPr="00BD5D21">
        <w:rPr>
          <w:b w:val="0"/>
          <w:sz w:val="24"/>
          <w:szCs w:val="24"/>
        </w:rPr>
        <w:t>енного регулирования</w:t>
      </w:r>
      <w:r w:rsidRPr="00BD5D21">
        <w:rPr>
          <w:b w:val="0"/>
          <w:sz w:val="24"/>
          <w:szCs w:val="24"/>
        </w:rPr>
        <w:t xml:space="preserve"> теплоснабжения определены в Приложении № </w:t>
      </w:r>
      <w:r w:rsidR="00BE13F0" w:rsidRPr="00BD5D21">
        <w:rPr>
          <w:b w:val="0"/>
          <w:sz w:val="24"/>
          <w:szCs w:val="24"/>
        </w:rPr>
        <w:t>4</w:t>
      </w:r>
      <w:r w:rsidRPr="00BD5D21">
        <w:rPr>
          <w:b w:val="0"/>
          <w:sz w:val="24"/>
          <w:szCs w:val="24"/>
        </w:rPr>
        <w:t xml:space="preserve"> к настоящему</w:t>
      </w:r>
      <w:r w:rsidR="00BF1126">
        <w:rPr>
          <w:b w:val="0"/>
          <w:sz w:val="24"/>
          <w:szCs w:val="24"/>
        </w:rPr>
        <w:t xml:space="preserve"> </w:t>
      </w:r>
      <w:r w:rsidR="006604A8">
        <w:rPr>
          <w:b w:val="0"/>
          <w:sz w:val="24"/>
          <w:szCs w:val="24"/>
        </w:rPr>
        <w:t>договор</w:t>
      </w:r>
      <w:r w:rsidRPr="00BD5D21">
        <w:rPr>
          <w:b w:val="0"/>
          <w:sz w:val="24"/>
          <w:szCs w:val="24"/>
        </w:rPr>
        <w:t>у.</w:t>
      </w:r>
    </w:p>
    <w:p w:rsidR="008E7122" w:rsidRPr="00BD5D21" w:rsidRDefault="008E7122" w:rsidP="00626088">
      <w:pPr>
        <w:widowControl w:val="0"/>
        <w:ind w:firstLine="426"/>
        <w:jc w:val="both"/>
        <w:rPr>
          <w:b w:val="0"/>
          <w:sz w:val="24"/>
          <w:szCs w:val="24"/>
        </w:rPr>
      </w:pPr>
      <w:r w:rsidRPr="00BD5D21">
        <w:rPr>
          <w:b w:val="0"/>
          <w:sz w:val="24"/>
          <w:szCs w:val="24"/>
        </w:rPr>
        <w:t xml:space="preserve">3.1.9. Выполнять подготовку </w:t>
      </w:r>
      <w:proofErr w:type="spellStart"/>
      <w:r w:rsidRPr="00BD5D21">
        <w:rPr>
          <w:b w:val="0"/>
          <w:sz w:val="24"/>
          <w:szCs w:val="24"/>
        </w:rPr>
        <w:t>теплопотребляющих</w:t>
      </w:r>
      <w:proofErr w:type="spellEnd"/>
      <w:r w:rsidRPr="00BD5D21">
        <w:rPr>
          <w:b w:val="0"/>
          <w:sz w:val="24"/>
          <w:szCs w:val="24"/>
        </w:rPr>
        <w:t xml:space="preserve"> установок к осенне-зимнему периоду (ОЗП) со сдачей </w:t>
      </w:r>
      <w:r w:rsidR="000B6AC0" w:rsidRPr="00BD5D21">
        <w:rPr>
          <w:b w:val="0"/>
          <w:sz w:val="24"/>
          <w:szCs w:val="24"/>
        </w:rPr>
        <w:t>контрольных этапов по акту представителю теплоснабжающей организации.</w:t>
      </w:r>
    </w:p>
    <w:p w:rsidR="000B6AC0" w:rsidRPr="00BD5D21" w:rsidRDefault="000B6AC0" w:rsidP="00626088">
      <w:pPr>
        <w:widowControl w:val="0"/>
        <w:ind w:firstLine="426"/>
        <w:jc w:val="both"/>
        <w:rPr>
          <w:b w:val="0"/>
          <w:sz w:val="24"/>
          <w:szCs w:val="24"/>
        </w:rPr>
      </w:pPr>
      <w:r w:rsidRPr="00BD5D21">
        <w:rPr>
          <w:b w:val="0"/>
          <w:sz w:val="24"/>
          <w:szCs w:val="24"/>
        </w:rPr>
        <w:t xml:space="preserve">3.1.10. Выполнять </w:t>
      </w:r>
      <w:r w:rsidR="00DB60BA" w:rsidRPr="00BD5D21">
        <w:rPr>
          <w:b w:val="0"/>
          <w:sz w:val="24"/>
          <w:szCs w:val="24"/>
        </w:rPr>
        <w:t xml:space="preserve">в </w:t>
      </w:r>
      <w:r w:rsidR="00FE6CCC" w:rsidRPr="00BD5D21">
        <w:rPr>
          <w:b w:val="0"/>
          <w:sz w:val="24"/>
          <w:szCs w:val="24"/>
        </w:rPr>
        <w:t xml:space="preserve">срок предписания Теплоснабжающей организации в части подготовки и </w:t>
      </w:r>
      <w:r w:rsidR="00386E4F" w:rsidRPr="00BD5D21">
        <w:rPr>
          <w:b w:val="0"/>
          <w:sz w:val="24"/>
          <w:szCs w:val="24"/>
        </w:rPr>
        <w:t>эксплуатации</w:t>
      </w:r>
      <w:r w:rsidR="00BF1126">
        <w:rPr>
          <w:b w:val="0"/>
          <w:sz w:val="24"/>
          <w:szCs w:val="24"/>
        </w:rPr>
        <w:t xml:space="preserve"> </w:t>
      </w:r>
      <w:proofErr w:type="spellStart"/>
      <w:r w:rsidR="00DE31E9" w:rsidRPr="00BD5D21">
        <w:rPr>
          <w:b w:val="0"/>
          <w:sz w:val="24"/>
          <w:szCs w:val="24"/>
        </w:rPr>
        <w:t>теплопотребляющих</w:t>
      </w:r>
      <w:proofErr w:type="spellEnd"/>
      <w:r w:rsidR="00DE31E9" w:rsidRPr="00BD5D21">
        <w:rPr>
          <w:b w:val="0"/>
          <w:sz w:val="24"/>
          <w:szCs w:val="24"/>
        </w:rPr>
        <w:t xml:space="preserve"> установок</w:t>
      </w:r>
      <w:r w:rsidR="00B35CE7" w:rsidRPr="00BD5D21">
        <w:rPr>
          <w:b w:val="0"/>
          <w:sz w:val="24"/>
          <w:szCs w:val="24"/>
        </w:rPr>
        <w:t>, выдерживания режима потребления тепла</w:t>
      </w:r>
      <w:r w:rsidR="00FA28B8" w:rsidRPr="00BD5D21">
        <w:rPr>
          <w:b w:val="0"/>
          <w:sz w:val="24"/>
          <w:szCs w:val="24"/>
        </w:rPr>
        <w:t xml:space="preserve">, в том числе по установке дроссельных шайб (диафрагм) с целью стабилизации гидравлического режима работы </w:t>
      </w:r>
      <w:proofErr w:type="spellStart"/>
      <w:r w:rsidR="00FA28B8" w:rsidRPr="00BD5D21">
        <w:rPr>
          <w:b w:val="0"/>
          <w:sz w:val="24"/>
          <w:szCs w:val="24"/>
        </w:rPr>
        <w:t>теплопотребляющих</w:t>
      </w:r>
      <w:proofErr w:type="spellEnd"/>
      <w:r w:rsidR="00FA28B8" w:rsidRPr="00BD5D21">
        <w:rPr>
          <w:b w:val="0"/>
          <w:sz w:val="24"/>
          <w:szCs w:val="24"/>
        </w:rPr>
        <w:t xml:space="preserve"> установок Абонента.</w:t>
      </w:r>
    </w:p>
    <w:p w:rsidR="00626088" w:rsidRPr="00BD5D21" w:rsidRDefault="00626088" w:rsidP="00626088">
      <w:pPr>
        <w:widowControl w:val="0"/>
        <w:ind w:firstLine="426"/>
        <w:jc w:val="both"/>
        <w:rPr>
          <w:b w:val="0"/>
          <w:sz w:val="24"/>
          <w:szCs w:val="24"/>
        </w:rPr>
      </w:pPr>
      <w:r w:rsidRPr="00BD5D21">
        <w:rPr>
          <w:b w:val="0"/>
          <w:sz w:val="24"/>
          <w:szCs w:val="24"/>
        </w:rPr>
        <w:t>3.2. Абонент имеет право:</w:t>
      </w:r>
    </w:p>
    <w:p w:rsidR="00626088" w:rsidRPr="00BD5D21" w:rsidRDefault="00626088" w:rsidP="00626088">
      <w:pPr>
        <w:autoSpaceDE w:val="0"/>
        <w:autoSpaceDN w:val="0"/>
        <w:adjustRightInd w:val="0"/>
        <w:ind w:firstLine="426"/>
        <w:jc w:val="both"/>
        <w:outlineLvl w:val="1"/>
        <w:rPr>
          <w:b w:val="0"/>
          <w:sz w:val="24"/>
          <w:szCs w:val="24"/>
        </w:rPr>
      </w:pPr>
      <w:r w:rsidRPr="00BD5D21">
        <w:rPr>
          <w:b w:val="0"/>
          <w:sz w:val="24"/>
          <w:szCs w:val="24"/>
        </w:rPr>
        <w:t xml:space="preserve">3.2.1. Требовать отключения своих тепловых сетей от сетей Теплоснабжающей организации для проведения неотложных работ при условии, что такое отключение не приведет к изменению режима поставок тепловой энергии иным потребителям.   </w:t>
      </w:r>
    </w:p>
    <w:p w:rsidR="00626088" w:rsidRPr="00BD5D21" w:rsidRDefault="00626088" w:rsidP="00626088">
      <w:pPr>
        <w:widowControl w:val="0"/>
        <w:ind w:firstLine="426"/>
        <w:jc w:val="both"/>
        <w:rPr>
          <w:b w:val="0"/>
          <w:sz w:val="24"/>
          <w:szCs w:val="24"/>
        </w:rPr>
      </w:pPr>
      <w:r w:rsidRPr="00BD5D21">
        <w:rPr>
          <w:b w:val="0"/>
          <w:sz w:val="24"/>
          <w:szCs w:val="24"/>
        </w:rPr>
        <w:t xml:space="preserve">3.2.2. Получить от </w:t>
      </w:r>
      <w:r w:rsidR="00BE4055" w:rsidRPr="00BD5D21">
        <w:rPr>
          <w:b w:val="0"/>
          <w:sz w:val="24"/>
          <w:szCs w:val="24"/>
        </w:rPr>
        <w:t xml:space="preserve">Теплоснабжающей организации </w:t>
      </w:r>
      <w:r w:rsidRPr="00BD5D21">
        <w:rPr>
          <w:b w:val="0"/>
          <w:sz w:val="24"/>
          <w:szCs w:val="24"/>
        </w:rPr>
        <w:t>разъяснение вопросов, связанных с реж</w:t>
      </w:r>
      <w:r w:rsidR="00D816C7">
        <w:rPr>
          <w:b w:val="0"/>
          <w:sz w:val="24"/>
          <w:szCs w:val="24"/>
        </w:rPr>
        <w:t xml:space="preserve">имами отпуска тепловой энергии </w:t>
      </w:r>
      <w:r w:rsidRPr="00BD5D21">
        <w:rPr>
          <w:b w:val="0"/>
          <w:sz w:val="24"/>
          <w:szCs w:val="24"/>
        </w:rPr>
        <w:t>и теплоносителя, а также расчётов за них.</w:t>
      </w:r>
    </w:p>
    <w:p w:rsidR="00626088" w:rsidRPr="00BD5D21" w:rsidRDefault="00626088" w:rsidP="00626088">
      <w:pPr>
        <w:ind w:firstLine="426"/>
        <w:jc w:val="both"/>
        <w:rPr>
          <w:b w:val="0"/>
          <w:sz w:val="24"/>
          <w:szCs w:val="24"/>
        </w:rPr>
      </w:pPr>
      <w:r w:rsidRPr="00BD5D21">
        <w:rPr>
          <w:b w:val="0"/>
          <w:sz w:val="24"/>
          <w:szCs w:val="24"/>
        </w:rPr>
        <w:t>3.2.3. Вносить в течение срока действия</w:t>
      </w:r>
      <w:r w:rsidR="00977437">
        <w:rPr>
          <w:b w:val="0"/>
          <w:sz w:val="24"/>
          <w:szCs w:val="24"/>
        </w:rPr>
        <w:t xml:space="preserve"> </w:t>
      </w:r>
      <w:r w:rsidR="006604A8">
        <w:rPr>
          <w:b w:val="0"/>
          <w:sz w:val="24"/>
          <w:szCs w:val="24"/>
        </w:rPr>
        <w:t>договор</w:t>
      </w:r>
      <w:r w:rsidRPr="00BD5D21">
        <w:rPr>
          <w:b w:val="0"/>
          <w:sz w:val="24"/>
          <w:szCs w:val="24"/>
        </w:rPr>
        <w:t>а предложения по изменению определенного настоящим</w:t>
      </w:r>
      <w:r w:rsidR="00977437">
        <w:rPr>
          <w:b w:val="0"/>
          <w:sz w:val="24"/>
          <w:szCs w:val="24"/>
        </w:rPr>
        <w:t xml:space="preserve"> </w:t>
      </w:r>
      <w:r w:rsidR="006604A8">
        <w:rPr>
          <w:b w:val="0"/>
          <w:sz w:val="24"/>
          <w:szCs w:val="24"/>
        </w:rPr>
        <w:t>договор</w:t>
      </w:r>
      <w:r w:rsidRPr="00BD5D21">
        <w:rPr>
          <w:b w:val="0"/>
          <w:sz w:val="24"/>
          <w:szCs w:val="24"/>
        </w:rPr>
        <w:t xml:space="preserve">ом количества тепловой энергии, величины тепловой нагрузки </w:t>
      </w:r>
      <w:proofErr w:type="spellStart"/>
      <w:r w:rsidRPr="00BD5D21">
        <w:rPr>
          <w:b w:val="0"/>
          <w:sz w:val="24"/>
          <w:szCs w:val="24"/>
        </w:rPr>
        <w:t>теплопо</w:t>
      </w:r>
      <w:r w:rsidR="00D816C7">
        <w:rPr>
          <w:b w:val="0"/>
          <w:sz w:val="24"/>
          <w:szCs w:val="24"/>
        </w:rPr>
        <w:t>требляющих</w:t>
      </w:r>
      <w:proofErr w:type="spellEnd"/>
      <w:r w:rsidR="00D816C7">
        <w:rPr>
          <w:b w:val="0"/>
          <w:sz w:val="24"/>
          <w:szCs w:val="24"/>
        </w:rPr>
        <w:t xml:space="preserve"> </w:t>
      </w:r>
      <w:r w:rsidR="00D816C7" w:rsidRPr="00D44C9D">
        <w:rPr>
          <w:b w:val="0"/>
          <w:color w:val="000000" w:themeColor="text1"/>
          <w:sz w:val="24"/>
          <w:szCs w:val="24"/>
        </w:rPr>
        <w:t>установок Абонента</w:t>
      </w:r>
      <w:r w:rsidRPr="00D44C9D">
        <w:rPr>
          <w:b w:val="0"/>
          <w:color w:val="000000" w:themeColor="text1"/>
          <w:sz w:val="24"/>
          <w:szCs w:val="24"/>
        </w:rPr>
        <w:t xml:space="preserve"> в порядке</w:t>
      </w:r>
      <w:r w:rsidRPr="00BD5D21">
        <w:rPr>
          <w:b w:val="0"/>
          <w:sz w:val="24"/>
          <w:szCs w:val="24"/>
        </w:rPr>
        <w:t xml:space="preserve"> и в сроки, установленные</w:t>
      </w:r>
      <w:r w:rsidR="00977437">
        <w:rPr>
          <w:b w:val="0"/>
          <w:sz w:val="24"/>
          <w:szCs w:val="24"/>
        </w:rPr>
        <w:t xml:space="preserve"> </w:t>
      </w:r>
      <w:r w:rsidR="006604A8">
        <w:rPr>
          <w:b w:val="0"/>
          <w:sz w:val="24"/>
          <w:szCs w:val="24"/>
        </w:rPr>
        <w:t>договор</w:t>
      </w:r>
      <w:r w:rsidR="00BE4791" w:rsidRPr="00BD5D21">
        <w:rPr>
          <w:b w:val="0"/>
          <w:sz w:val="24"/>
          <w:szCs w:val="24"/>
        </w:rPr>
        <w:t>ом</w:t>
      </w:r>
      <w:r w:rsidRPr="00BD5D21">
        <w:rPr>
          <w:b w:val="0"/>
          <w:sz w:val="24"/>
          <w:szCs w:val="24"/>
        </w:rPr>
        <w:t xml:space="preserve"> и с соблюдением установленного порядка.</w:t>
      </w:r>
    </w:p>
    <w:p w:rsidR="00626088" w:rsidRDefault="00626088" w:rsidP="006A4974">
      <w:pPr>
        <w:tabs>
          <w:tab w:val="left" w:pos="360"/>
        </w:tabs>
        <w:autoSpaceDE w:val="0"/>
        <w:autoSpaceDN w:val="0"/>
        <w:adjustRightInd w:val="0"/>
        <w:ind w:firstLine="360"/>
        <w:jc w:val="both"/>
        <w:outlineLvl w:val="1"/>
        <w:rPr>
          <w:b w:val="0"/>
          <w:sz w:val="24"/>
          <w:szCs w:val="24"/>
        </w:rPr>
      </w:pPr>
      <w:r w:rsidRPr="00BD5D21">
        <w:rPr>
          <w:b w:val="0"/>
          <w:sz w:val="24"/>
          <w:szCs w:val="24"/>
        </w:rPr>
        <w:t xml:space="preserve">3.2.4. Присоединять и/или подключать к своим тепловым сетям </w:t>
      </w:r>
      <w:proofErr w:type="spellStart"/>
      <w:r w:rsidRPr="00BD5D21">
        <w:rPr>
          <w:b w:val="0"/>
          <w:sz w:val="24"/>
          <w:szCs w:val="24"/>
        </w:rPr>
        <w:t>субабонентов</w:t>
      </w:r>
      <w:proofErr w:type="spellEnd"/>
      <w:r w:rsidRPr="00BD5D21">
        <w:rPr>
          <w:b w:val="0"/>
          <w:sz w:val="24"/>
          <w:szCs w:val="24"/>
        </w:rPr>
        <w:t xml:space="preserve"> с письменного разрешения Теплоснабжающей организации, а также </w:t>
      </w:r>
      <w:proofErr w:type="spellStart"/>
      <w:r w:rsidRPr="00BD5D21">
        <w:rPr>
          <w:b w:val="0"/>
          <w:sz w:val="24"/>
          <w:szCs w:val="24"/>
        </w:rPr>
        <w:t>теплопотребляющие</w:t>
      </w:r>
      <w:proofErr w:type="spellEnd"/>
      <w:r w:rsidRPr="00BD5D21">
        <w:rPr>
          <w:b w:val="0"/>
          <w:sz w:val="24"/>
          <w:szCs w:val="24"/>
        </w:rPr>
        <w:t xml:space="preserve"> установки с соблюдением установленного порядка подключения.</w:t>
      </w:r>
    </w:p>
    <w:p w:rsidR="00D0062E" w:rsidRDefault="00D0062E" w:rsidP="006A4974">
      <w:pPr>
        <w:tabs>
          <w:tab w:val="left" w:pos="360"/>
        </w:tabs>
        <w:autoSpaceDE w:val="0"/>
        <w:autoSpaceDN w:val="0"/>
        <w:adjustRightInd w:val="0"/>
        <w:ind w:firstLine="360"/>
        <w:jc w:val="both"/>
        <w:outlineLvl w:val="1"/>
        <w:rPr>
          <w:b w:val="0"/>
          <w:sz w:val="24"/>
          <w:szCs w:val="24"/>
        </w:rPr>
      </w:pPr>
    </w:p>
    <w:p w:rsidR="00D0062E" w:rsidRDefault="00D0062E" w:rsidP="006A4974">
      <w:pPr>
        <w:tabs>
          <w:tab w:val="left" w:pos="360"/>
        </w:tabs>
        <w:autoSpaceDE w:val="0"/>
        <w:autoSpaceDN w:val="0"/>
        <w:adjustRightInd w:val="0"/>
        <w:ind w:firstLine="360"/>
        <w:jc w:val="both"/>
        <w:outlineLvl w:val="1"/>
        <w:rPr>
          <w:b w:val="0"/>
          <w:sz w:val="24"/>
          <w:szCs w:val="24"/>
        </w:rPr>
      </w:pPr>
    </w:p>
    <w:p w:rsidR="004C2FDD" w:rsidRPr="00BD5D21" w:rsidRDefault="004C2FDD" w:rsidP="006A4974">
      <w:pPr>
        <w:tabs>
          <w:tab w:val="left" w:pos="360"/>
        </w:tabs>
        <w:autoSpaceDE w:val="0"/>
        <w:autoSpaceDN w:val="0"/>
        <w:adjustRightInd w:val="0"/>
        <w:ind w:firstLine="360"/>
        <w:jc w:val="both"/>
        <w:outlineLvl w:val="1"/>
        <w:rPr>
          <w:b w:val="0"/>
          <w:sz w:val="24"/>
          <w:szCs w:val="24"/>
        </w:rPr>
      </w:pPr>
    </w:p>
    <w:p w:rsidR="009E1412" w:rsidRPr="00BD5D21" w:rsidRDefault="009E1412" w:rsidP="004B7D8E">
      <w:pPr>
        <w:widowControl w:val="0"/>
        <w:rPr>
          <w:sz w:val="24"/>
          <w:szCs w:val="24"/>
        </w:rPr>
      </w:pPr>
    </w:p>
    <w:p w:rsidR="00626088" w:rsidRPr="00BD5D21" w:rsidRDefault="00626088" w:rsidP="00626088">
      <w:pPr>
        <w:widowControl w:val="0"/>
        <w:ind w:firstLine="426"/>
        <w:jc w:val="center"/>
        <w:rPr>
          <w:sz w:val="24"/>
          <w:szCs w:val="24"/>
        </w:rPr>
      </w:pPr>
      <w:r w:rsidRPr="00BD5D21">
        <w:rPr>
          <w:sz w:val="24"/>
          <w:szCs w:val="24"/>
        </w:rPr>
        <w:t>4. УЧЕТ ПОТРЕБЛЕНИЯ ТЕПЛОЭНЕРГИИ И ТЕПЛОНОСИТЕЛЯ</w:t>
      </w:r>
    </w:p>
    <w:p w:rsidR="00626088" w:rsidRPr="00BD5D21" w:rsidRDefault="00626088" w:rsidP="00626088">
      <w:pPr>
        <w:widowControl w:val="0"/>
        <w:ind w:firstLine="426"/>
        <w:jc w:val="center"/>
        <w:rPr>
          <w:sz w:val="24"/>
          <w:szCs w:val="24"/>
        </w:rPr>
      </w:pPr>
    </w:p>
    <w:p w:rsidR="00626088" w:rsidRPr="00BD5D21" w:rsidRDefault="00626088" w:rsidP="00626088">
      <w:pPr>
        <w:widowControl w:val="0"/>
        <w:ind w:firstLine="426"/>
        <w:jc w:val="both"/>
        <w:rPr>
          <w:b w:val="0"/>
          <w:sz w:val="24"/>
          <w:szCs w:val="24"/>
        </w:rPr>
      </w:pPr>
      <w:r w:rsidRPr="00BD5D21">
        <w:rPr>
          <w:b w:val="0"/>
          <w:sz w:val="24"/>
          <w:szCs w:val="24"/>
        </w:rPr>
        <w:t>4.1. Количество тепловой энергии, теплоносителя, поставляемых по настоящему</w:t>
      </w:r>
      <w:r w:rsidR="00977437">
        <w:rPr>
          <w:b w:val="0"/>
          <w:sz w:val="24"/>
          <w:szCs w:val="24"/>
        </w:rPr>
        <w:t xml:space="preserve"> </w:t>
      </w:r>
      <w:r w:rsidR="006604A8">
        <w:rPr>
          <w:b w:val="0"/>
          <w:sz w:val="24"/>
          <w:szCs w:val="24"/>
        </w:rPr>
        <w:t>договор</w:t>
      </w:r>
      <w:r w:rsidRPr="00BD5D21">
        <w:rPr>
          <w:b w:val="0"/>
          <w:sz w:val="24"/>
          <w:szCs w:val="24"/>
        </w:rPr>
        <w:t xml:space="preserve">у подлежит коммерческому учету. </w:t>
      </w:r>
    </w:p>
    <w:p w:rsidR="00626088" w:rsidRPr="00BD5D21" w:rsidRDefault="00626088" w:rsidP="00626088">
      <w:pPr>
        <w:widowControl w:val="0"/>
        <w:ind w:firstLine="426"/>
        <w:jc w:val="both"/>
        <w:rPr>
          <w:b w:val="0"/>
          <w:sz w:val="24"/>
          <w:szCs w:val="24"/>
        </w:rPr>
      </w:pPr>
      <w:r w:rsidRPr="00BD5D21">
        <w:rPr>
          <w:b w:val="0"/>
          <w:sz w:val="24"/>
          <w:szCs w:val="24"/>
        </w:rPr>
        <w:t xml:space="preserve">4.2. Коммерческий учет тепловой энергии, теплоносителя осуществляется путем их измерения приборами учета, установленными в точке учета, расположенной на границе балансовой принадлежности (эксплуатационной ответственности) Сторон. </w:t>
      </w:r>
    </w:p>
    <w:p w:rsidR="00626088" w:rsidRPr="00BD5D21" w:rsidRDefault="00626088" w:rsidP="00626088">
      <w:pPr>
        <w:widowControl w:val="0"/>
        <w:shd w:val="clear" w:color="auto" w:fill="FFFFFF"/>
        <w:autoSpaceDE w:val="0"/>
        <w:autoSpaceDN w:val="0"/>
        <w:adjustRightInd w:val="0"/>
        <w:ind w:firstLine="426"/>
        <w:jc w:val="both"/>
        <w:rPr>
          <w:b w:val="0"/>
          <w:spacing w:val="-5"/>
          <w:sz w:val="24"/>
          <w:szCs w:val="24"/>
        </w:rPr>
      </w:pPr>
      <w:r w:rsidRPr="00BD5D21">
        <w:rPr>
          <w:b w:val="0"/>
          <w:spacing w:val="-4"/>
          <w:sz w:val="24"/>
          <w:szCs w:val="24"/>
        </w:rPr>
        <w:t xml:space="preserve">4.3. </w:t>
      </w:r>
      <w:r w:rsidRPr="00BD5D21">
        <w:rPr>
          <w:b w:val="0"/>
          <w:sz w:val="24"/>
          <w:szCs w:val="24"/>
        </w:rPr>
        <w:t>Абонент</w:t>
      </w:r>
      <w:r w:rsidRPr="00BD5D21">
        <w:rPr>
          <w:b w:val="0"/>
          <w:spacing w:val="-4"/>
          <w:sz w:val="24"/>
          <w:szCs w:val="24"/>
        </w:rPr>
        <w:t xml:space="preserve"> несет ответственность </w:t>
      </w:r>
      <w:r w:rsidRPr="00BD5D21">
        <w:rPr>
          <w:b w:val="0"/>
          <w:bCs/>
          <w:spacing w:val="-4"/>
          <w:sz w:val="24"/>
          <w:szCs w:val="24"/>
        </w:rPr>
        <w:t xml:space="preserve">за сохранность установленных </w:t>
      </w:r>
      <w:r w:rsidRPr="00BD5D21">
        <w:rPr>
          <w:b w:val="0"/>
          <w:sz w:val="24"/>
          <w:szCs w:val="24"/>
        </w:rPr>
        <w:t>в точке учета, расположенной на границе балансовой принадлежности (эксплуатационной ответственности) Сторон,</w:t>
      </w:r>
      <w:r w:rsidRPr="00BD5D21">
        <w:rPr>
          <w:b w:val="0"/>
          <w:spacing w:val="-3"/>
          <w:sz w:val="24"/>
          <w:szCs w:val="24"/>
        </w:rPr>
        <w:t xml:space="preserve"> приборов учета, </w:t>
      </w:r>
      <w:r w:rsidR="00727F59">
        <w:rPr>
          <w:b w:val="0"/>
          <w:spacing w:val="-3"/>
          <w:sz w:val="24"/>
          <w:szCs w:val="24"/>
        </w:rPr>
        <w:t xml:space="preserve">автоматики </w:t>
      </w:r>
      <w:r w:rsidRPr="00BD5D21">
        <w:rPr>
          <w:b w:val="0"/>
          <w:bCs/>
          <w:spacing w:val="-3"/>
          <w:sz w:val="24"/>
          <w:szCs w:val="24"/>
        </w:rPr>
        <w:t xml:space="preserve">и гарантирует их нормальную работу. </w:t>
      </w:r>
      <w:r w:rsidRPr="00BD5D21">
        <w:rPr>
          <w:b w:val="0"/>
          <w:sz w:val="24"/>
          <w:szCs w:val="24"/>
        </w:rPr>
        <w:t>Абонент</w:t>
      </w:r>
      <w:r w:rsidRPr="00BD5D21">
        <w:rPr>
          <w:b w:val="0"/>
          <w:bCs/>
          <w:spacing w:val="-3"/>
          <w:sz w:val="24"/>
          <w:szCs w:val="24"/>
        </w:rPr>
        <w:t xml:space="preserve"> обязуется </w:t>
      </w:r>
      <w:r w:rsidRPr="00BD5D21">
        <w:rPr>
          <w:b w:val="0"/>
          <w:spacing w:val="-2"/>
          <w:sz w:val="24"/>
          <w:szCs w:val="24"/>
        </w:rPr>
        <w:t xml:space="preserve">проводить ежегодно ремонт и наладку </w:t>
      </w:r>
      <w:r w:rsidRPr="00BD5D21">
        <w:rPr>
          <w:b w:val="0"/>
          <w:bCs/>
          <w:spacing w:val="-2"/>
          <w:sz w:val="24"/>
          <w:szCs w:val="24"/>
        </w:rPr>
        <w:t xml:space="preserve">оборудования, контрольно-измерительных приборов под </w:t>
      </w:r>
      <w:r w:rsidRPr="00BD5D21">
        <w:rPr>
          <w:b w:val="0"/>
          <w:sz w:val="24"/>
          <w:szCs w:val="24"/>
        </w:rPr>
        <w:t xml:space="preserve">контролем Теплоснабжающей организации. </w:t>
      </w:r>
    </w:p>
    <w:p w:rsidR="00626088" w:rsidRPr="00BD5D21" w:rsidRDefault="00626088" w:rsidP="006A4974">
      <w:pPr>
        <w:autoSpaceDE w:val="0"/>
        <w:autoSpaceDN w:val="0"/>
        <w:adjustRightInd w:val="0"/>
        <w:ind w:firstLine="360"/>
        <w:jc w:val="both"/>
        <w:outlineLvl w:val="1"/>
        <w:rPr>
          <w:b w:val="0"/>
          <w:sz w:val="24"/>
          <w:szCs w:val="24"/>
        </w:rPr>
      </w:pPr>
      <w:r w:rsidRPr="00BD5D21">
        <w:rPr>
          <w:b w:val="0"/>
          <w:sz w:val="24"/>
          <w:szCs w:val="24"/>
        </w:rPr>
        <w:t xml:space="preserve">4.4. Показания приборов учета Абонента ежесуточно, в одно и то же время фиксируются </w:t>
      </w:r>
      <w:r w:rsidR="001F5741" w:rsidRPr="00BD5D21">
        <w:rPr>
          <w:b w:val="0"/>
          <w:sz w:val="24"/>
          <w:szCs w:val="24"/>
        </w:rPr>
        <w:t xml:space="preserve">Абонентом </w:t>
      </w:r>
      <w:r w:rsidRPr="00BD5D21">
        <w:rPr>
          <w:b w:val="0"/>
          <w:sz w:val="24"/>
          <w:szCs w:val="24"/>
        </w:rPr>
        <w:t xml:space="preserve">в журналах установленной формы. Время начала записей показаний приборов узла учета в журнале фиксируется актом допуска узла учета в эксплуатацию. К журналу прилагаются записи показаний приборов, регистрирующих параметры теплоносителя. </w:t>
      </w:r>
    </w:p>
    <w:p w:rsidR="00626088" w:rsidRPr="00BD5D21" w:rsidRDefault="00626088" w:rsidP="00626088">
      <w:pPr>
        <w:autoSpaceDE w:val="0"/>
        <w:autoSpaceDN w:val="0"/>
        <w:adjustRightInd w:val="0"/>
        <w:ind w:firstLine="540"/>
        <w:jc w:val="both"/>
        <w:outlineLvl w:val="1"/>
        <w:rPr>
          <w:b w:val="0"/>
          <w:sz w:val="24"/>
          <w:szCs w:val="24"/>
        </w:rPr>
      </w:pPr>
      <w:r w:rsidRPr="00BD5D21">
        <w:rPr>
          <w:b w:val="0"/>
          <w:sz w:val="24"/>
          <w:szCs w:val="24"/>
        </w:rPr>
        <w:t xml:space="preserve">Абонент по требованию Теплоснабжающей организации обязан представлять Теплоснабжающей организации копию журналов учета тепловой энергии и теплоносителя. </w:t>
      </w:r>
    </w:p>
    <w:p w:rsidR="003B2B9D" w:rsidRPr="00BD5D21" w:rsidRDefault="00626088" w:rsidP="00626088">
      <w:pPr>
        <w:widowControl w:val="0"/>
        <w:shd w:val="clear" w:color="auto" w:fill="FFFFFF"/>
        <w:autoSpaceDE w:val="0"/>
        <w:autoSpaceDN w:val="0"/>
        <w:adjustRightInd w:val="0"/>
        <w:ind w:firstLine="426"/>
        <w:jc w:val="both"/>
        <w:rPr>
          <w:b w:val="0"/>
          <w:sz w:val="24"/>
          <w:szCs w:val="24"/>
        </w:rPr>
      </w:pPr>
      <w:r w:rsidRPr="00BD5D21">
        <w:rPr>
          <w:b w:val="0"/>
          <w:sz w:val="24"/>
          <w:szCs w:val="24"/>
        </w:rPr>
        <w:t xml:space="preserve">4.5. </w:t>
      </w:r>
      <w:r w:rsidR="00727F59" w:rsidRPr="00D44C9D">
        <w:rPr>
          <w:b w:val="0"/>
          <w:color w:val="000000" w:themeColor="text1"/>
          <w:sz w:val="24"/>
          <w:szCs w:val="24"/>
        </w:rPr>
        <w:t>Абонент</w:t>
      </w:r>
      <w:r w:rsidR="003B2B9D" w:rsidRPr="00D44C9D">
        <w:rPr>
          <w:b w:val="0"/>
          <w:color w:val="000000" w:themeColor="text1"/>
          <w:sz w:val="24"/>
          <w:szCs w:val="24"/>
        </w:rPr>
        <w:t xml:space="preserve"> самостоятельно снимает показания прибора учета до 25 числа месяца (за исключением декабря, в котором показания приборов учета снимаются по 28 число включительно) и в течение</w:t>
      </w:r>
      <w:r w:rsidR="003B2B9D" w:rsidRPr="00BD5D21">
        <w:rPr>
          <w:b w:val="0"/>
          <w:sz w:val="24"/>
          <w:szCs w:val="24"/>
        </w:rPr>
        <w:t xml:space="preserve"> этого дня передает данную информацию с предоставлением акта Теплоснабжающей организации. При непредставлении сведений о количестве потребленной тепловой энергии Теплоснабжаю</w:t>
      </w:r>
      <w:r w:rsidR="00727F59">
        <w:rPr>
          <w:b w:val="0"/>
          <w:sz w:val="24"/>
          <w:szCs w:val="24"/>
        </w:rPr>
        <w:t xml:space="preserve">щая организация самостоятельно </w:t>
      </w:r>
      <w:r w:rsidR="003B2B9D" w:rsidRPr="00BD5D21">
        <w:rPr>
          <w:b w:val="0"/>
          <w:sz w:val="24"/>
          <w:szCs w:val="24"/>
        </w:rPr>
        <w:t>составляет акт потребления тепловой энергии, и количество потребленной тепловой энергии определяется по расчету согласно Приложению № 2, №</w:t>
      </w:r>
      <w:r w:rsidR="004070BC">
        <w:rPr>
          <w:b w:val="0"/>
          <w:sz w:val="24"/>
          <w:szCs w:val="24"/>
        </w:rPr>
        <w:t xml:space="preserve"> </w:t>
      </w:r>
      <w:r w:rsidR="003B2B9D" w:rsidRPr="00BD5D21">
        <w:rPr>
          <w:b w:val="0"/>
          <w:sz w:val="24"/>
          <w:szCs w:val="24"/>
        </w:rPr>
        <w:t>3 к настоящему</w:t>
      </w:r>
      <w:r w:rsidR="00977437">
        <w:rPr>
          <w:b w:val="0"/>
          <w:sz w:val="24"/>
          <w:szCs w:val="24"/>
        </w:rPr>
        <w:t xml:space="preserve"> </w:t>
      </w:r>
      <w:r w:rsidR="006604A8">
        <w:rPr>
          <w:b w:val="0"/>
          <w:sz w:val="24"/>
          <w:szCs w:val="24"/>
        </w:rPr>
        <w:t>договор</w:t>
      </w:r>
      <w:r w:rsidR="003B2B9D" w:rsidRPr="00BD5D21">
        <w:rPr>
          <w:b w:val="0"/>
          <w:sz w:val="24"/>
          <w:szCs w:val="24"/>
        </w:rPr>
        <w:t>у.</w:t>
      </w:r>
    </w:p>
    <w:p w:rsidR="00626088" w:rsidRPr="00BD5D21" w:rsidRDefault="00626088" w:rsidP="006A4974">
      <w:pPr>
        <w:autoSpaceDE w:val="0"/>
        <w:autoSpaceDN w:val="0"/>
        <w:adjustRightInd w:val="0"/>
        <w:ind w:firstLine="360"/>
        <w:jc w:val="both"/>
        <w:outlineLvl w:val="1"/>
        <w:rPr>
          <w:b w:val="0"/>
          <w:sz w:val="24"/>
          <w:szCs w:val="24"/>
        </w:rPr>
      </w:pPr>
      <w:r w:rsidRPr="00BD5D21">
        <w:rPr>
          <w:b w:val="0"/>
          <w:sz w:val="24"/>
          <w:szCs w:val="24"/>
        </w:rPr>
        <w:t xml:space="preserve">4.6. Нарушение требований эксплуатации приборов учета, установленных </w:t>
      </w:r>
      <w:r w:rsidR="005457C4" w:rsidRPr="00BD5D21">
        <w:rPr>
          <w:b w:val="0"/>
          <w:sz w:val="24"/>
          <w:szCs w:val="24"/>
        </w:rPr>
        <w:t>Правилами коммерческого учёта тепловой энергии, теплоносителя</w:t>
      </w:r>
      <w:r w:rsidR="00142450" w:rsidRPr="00BD5D21">
        <w:rPr>
          <w:b w:val="0"/>
          <w:sz w:val="24"/>
          <w:szCs w:val="24"/>
        </w:rPr>
        <w:t xml:space="preserve"> (утв. </w:t>
      </w:r>
      <w:r w:rsidR="00515B3E" w:rsidRPr="00BD5D21">
        <w:rPr>
          <w:b w:val="0"/>
          <w:sz w:val="24"/>
          <w:szCs w:val="24"/>
        </w:rPr>
        <w:t xml:space="preserve">Постановлением Правительства РФ </w:t>
      </w:r>
      <w:r w:rsidR="00AF3FD8" w:rsidRPr="00BD5D21">
        <w:rPr>
          <w:b w:val="0"/>
          <w:sz w:val="24"/>
          <w:szCs w:val="24"/>
        </w:rPr>
        <w:t xml:space="preserve">№ 1034 </w:t>
      </w:r>
      <w:r w:rsidR="00515B3E" w:rsidRPr="00BD5D21">
        <w:rPr>
          <w:b w:val="0"/>
          <w:sz w:val="24"/>
          <w:szCs w:val="24"/>
        </w:rPr>
        <w:t>от 18.11.2013)</w:t>
      </w:r>
      <w:r w:rsidRPr="00BD5D21">
        <w:rPr>
          <w:b w:val="0"/>
          <w:sz w:val="24"/>
          <w:szCs w:val="24"/>
        </w:rPr>
        <w:t>, приравнивается к выходу из строя приборов (узла) учета тепловой энергии потребителя</w:t>
      </w:r>
      <w:r w:rsidR="00BA7265" w:rsidRPr="00BD5D21">
        <w:rPr>
          <w:b w:val="0"/>
          <w:sz w:val="24"/>
          <w:szCs w:val="24"/>
        </w:rPr>
        <w:t xml:space="preserve"> и влечёт за собой </w:t>
      </w:r>
      <w:r w:rsidR="00142450" w:rsidRPr="00BD5D21">
        <w:rPr>
          <w:b w:val="0"/>
          <w:sz w:val="24"/>
          <w:szCs w:val="24"/>
        </w:rPr>
        <w:t>перерасчёт количества тепловой энергии, теплоносителя в соответствии</w:t>
      </w:r>
      <w:r w:rsidR="00515B3E" w:rsidRPr="00BD5D21">
        <w:rPr>
          <w:b w:val="0"/>
          <w:sz w:val="24"/>
          <w:szCs w:val="24"/>
        </w:rPr>
        <w:t xml:space="preserve"> с Методикой осуществления коммерческого учёта тепловой энергии, теплоносителя</w:t>
      </w:r>
      <w:r w:rsidR="00877F31" w:rsidRPr="00BD5D21">
        <w:rPr>
          <w:b w:val="0"/>
          <w:sz w:val="24"/>
          <w:szCs w:val="24"/>
        </w:rPr>
        <w:t xml:space="preserve"> (Приказ Минстроя России от 17.03.2014 №99/</w:t>
      </w:r>
      <w:proofErr w:type="spellStart"/>
      <w:r w:rsidR="00877F31" w:rsidRPr="00BD5D21">
        <w:rPr>
          <w:b w:val="0"/>
          <w:sz w:val="24"/>
          <w:szCs w:val="24"/>
        </w:rPr>
        <w:t>пр</w:t>
      </w:r>
      <w:proofErr w:type="spellEnd"/>
      <w:r w:rsidR="00877F31" w:rsidRPr="00BD5D21">
        <w:rPr>
          <w:b w:val="0"/>
          <w:sz w:val="24"/>
          <w:szCs w:val="24"/>
        </w:rPr>
        <w:t>)</w:t>
      </w:r>
      <w:r w:rsidRPr="00BD5D21">
        <w:rPr>
          <w:b w:val="0"/>
          <w:sz w:val="24"/>
          <w:szCs w:val="24"/>
        </w:rPr>
        <w:t>. Время выхода из строя приборов (узла) учета фиксируется соответствующей записью в журнале с немедленным (не более чем в течение суток) уведомлением об этом Теплоснабжающую организацию и оформляется Протоколом.</w:t>
      </w:r>
    </w:p>
    <w:p w:rsidR="00626088" w:rsidRPr="00BD5D21" w:rsidRDefault="00626088" w:rsidP="00626088">
      <w:pPr>
        <w:autoSpaceDE w:val="0"/>
        <w:autoSpaceDN w:val="0"/>
        <w:adjustRightInd w:val="0"/>
        <w:ind w:firstLine="426"/>
        <w:jc w:val="both"/>
        <w:outlineLvl w:val="1"/>
        <w:rPr>
          <w:b w:val="0"/>
          <w:sz w:val="24"/>
          <w:szCs w:val="24"/>
        </w:rPr>
      </w:pPr>
      <w:r w:rsidRPr="00BD5D21">
        <w:rPr>
          <w:b w:val="0"/>
          <w:sz w:val="24"/>
          <w:szCs w:val="24"/>
        </w:rPr>
        <w:t xml:space="preserve">Абонент обязан сообщить Теплоснабжающей организации данные о показаниях приборов учета на момент их выхода из строя. </w:t>
      </w:r>
    </w:p>
    <w:p w:rsidR="00626088" w:rsidRPr="00BD5D21" w:rsidRDefault="006A10FC" w:rsidP="00AF3FD8">
      <w:pPr>
        <w:pStyle w:val="a7"/>
        <w:spacing w:after="0"/>
        <w:ind w:firstLine="426"/>
        <w:jc w:val="both"/>
        <w:rPr>
          <w:b w:val="0"/>
          <w:bCs/>
          <w:sz w:val="24"/>
          <w:szCs w:val="24"/>
        </w:rPr>
      </w:pPr>
      <w:r w:rsidRPr="00BD5D21">
        <w:rPr>
          <w:b w:val="0"/>
          <w:bCs/>
          <w:sz w:val="24"/>
          <w:szCs w:val="24"/>
        </w:rPr>
        <w:t xml:space="preserve">4.7. Если по </w:t>
      </w:r>
      <w:r w:rsidR="00626088" w:rsidRPr="00BD5D21">
        <w:rPr>
          <w:b w:val="0"/>
          <w:bCs/>
          <w:sz w:val="24"/>
          <w:szCs w:val="24"/>
        </w:rPr>
        <w:t xml:space="preserve">истечении 15 (пятнадцати) суток </w:t>
      </w:r>
      <w:r w:rsidR="00AD34A9" w:rsidRPr="00BD5D21">
        <w:rPr>
          <w:b w:val="0"/>
          <w:bCs/>
          <w:sz w:val="24"/>
          <w:szCs w:val="24"/>
        </w:rPr>
        <w:t xml:space="preserve">работоспособность приборов </w:t>
      </w:r>
      <w:r w:rsidR="00626088" w:rsidRPr="00BD5D21">
        <w:rPr>
          <w:b w:val="0"/>
          <w:bCs/>
          <w:sz w:val="24"/>
          <w:szCs w:val="24"/>
        </w:rPr>
        <w:t>учета не будет восстановлена, количество потребленной тепловой энергии определяется</w:t>
      </w:r>
      <w:r w:rsidR="00DB525D">
        <w:rPr>
          <w:b w:val="0"/>
          <w:bCs/>
          <w:sz w:val="24"/>
          <w:szCs w:val="24"/>
        </w:rPr>
        <w:t xml:space="preserve"> на основании Приложений</w:t>
      </w:r>
      <w:r w:rsidR="00E920FC" w:rsidRPr="00BD5D21">
        <w:rPr>
          <w:b w:val="0"/>
          <w:bCs/>
          <w:sz w:val="24"/>
          <w:szCs w:val="24"/>
        </w:rPr>
        <w:t xml:space="preserve"> № 2</w:t>
      </w:r>
      <w:r w:rsidR="004070BC">
        <w:rPr>
          <w:b w:val="0"/>
          <w:bCs/>
          <w:sz w:val="24"/>
          <w:szCs w:val="24"/>
        </w:rPr>
        <w:t xml:space="preserve">, </w:t>
      </w:r>
      <w:r w:rsidR="003B2B9D" w:rsidRPr="00BD5D21">
        <w:rPr>
          <w:b w:val="0"/>
          <w:bCs/>
          <w:sz w:val="24"/>
          <w:szCs w:val="24"/>
        </w:rPr>
        <w:t>№</w:t>
      </w:r>
      <w:r w:rsidR="004070BC">
        <w:rPr>
          <w:b w:val="0"/>
          <w:bCs/>
          <w:sz w:val="24"/>
          <w:szCs w:val="24"/>
        </w:rPr>
        <w:t xml:space="preserve"> </w:t>
      </w:r>
      <w:r w:rsidR="003B2B9D" w:rsidRPr="00BD5D21">
        <w:rPr>
          <w:b w:val="0"/>
          <w:bCs/>
          <w:sz w:val="24"/>
          <w:szCs w:val="24"/>
        </w:rPr>
        <w:t>3</w:t>
      </w:r>
      <w:r w:rsidR="00E920FC" w:rsidRPr="00BD5D21">
        <w:rPr>
          <w:b w:val="0"/>
          <w:bCs/>
          <w:sz w:val="24"/>
          <w:szCs w:val="24"/>
        </w:rPr>
        <w:t xml:space="preserve"> к </w:t>
      </w:r>
      <w:r w:rsidR="00626088" w:rsidRPr="00BD5D21">
        <w:rPr>
          <w:b w:val="0"/>
          <w:bCs/>
          <w:sz w:val="24"/>
          <w:szCs w:val="24"/>
        </w:rPr>
        <w:t>настоящему</w:t>
      </w:r>
      <w:r w:rsidR="00977437">
        <w:rPr>
          <w:b w:val="0"/>
          <w:bCs/>
          <w:sz w:val="24"/>
          <w:szCs w:val="24"/>
        </w:rPr>
        <w:t xml:space="preserve"> </w:t>
      </w:r>
      <w:r w:rsidR="006604A8">
        <w:rPr>
          <w:b w:val="0"/>
          <w:bCs/>
          <w:sz w:val="24"/>
          <w:szCs w:val="24"/>
        </w:rPr>
        <w:t>договор</w:t>
      </w:r>
      <w:r w:rsidR="00626088" w:rsidRPr="00BD5D21">
        <w:rPr>
          <w:b w:val="0"/>
          <w:bCs/>
          <w:sz w:val="24"/>
          <w:szCs w:val="24"/>
        </w:rPr>
        <w:t>у.</w:t>
      </w:r>
    </w:p>
    <w:p w:rsidR="00626088" w:rsidRPr="00BD5D21" w:rsidRDefault="00626088" w:rsidP="00626088">
      <w:pPr>
        <w:pStyle w:val="a7"/>
        <w:spacing w:after="0"/>
        <w:ind w:firstLine="426"/>
        <w:jc w:val="both"/>
        <w:rPr>
          <w:b w:val="0"/>
          <w:bCs/>
          <w:sz w:val="24"/>
          <w:szCs w:val="24"/>
        </w:rPr>
      </w:pPr>
      <w:r w:rsidRPr="00BD5D21">
        <w:rPr>
          <w:b w:val="0"/>
          <w:sz w:val="24"/>
          <w:szCs w:val="24"/>
        </w:rPr>
        <w:t xml:space="preserve">4.8. </w:t>
      </w:r>
      <w:r w:rsidRPr="00BD5D21">
        <w:rPr>
          <w:b w:val="0"/>
          <w:bCs/>
          <w:sz w:val="24"/>
          <w:szCs w:val="24"/>
        </w:rPr>
        <w:t xml:space="preserve">При выходе из строя хотя бы одного из приборов узла учета </w:t>
      </w:r>
      <w:r w:rsidRPr="00BD5D21">
        <w:rPr>
          <w:b w:val="0"/>
          <w:sz w:val="24"/>
          <w:szCs w:val="24"/>
        </w:rPr>
        <w:t>Абонент</w:t>
      </w:r>
      <w:r w:rsidRPr="00BD5D21">
        <w:rPr>
          <w:b w:val="0"/>
          <w:bCs/>
          <w:sz w:val="24"/>
          <w:szCs w:val="24"/>
        </w:rPr>
        <w:t xml:space="preserve"> в течение 3 (трех) суток уведомляет об этом </w:t>
      </w:r>
      <w:r w:rsidRPr="00BD5D21">
        <w:rPr>
          <w:b w:val="0"/>
          <w:sz w:val="24"/>
          <w:szCs w:val="24"/>
        </w:rPr>
        <w:t>Теплоснабжающую организацию</w:t>
      </w:r>
      <w:r w:rsidRPr="00BD5D21">
        <w:rPr>
          <w:b w:val="0"/>
          <w:bCs/>
          <w:sz w:val="24"/>
          <w:szCs w:val="24"/>
        </w:rPr>
        <w:t>.</w:t>
      </w:r>
    </w:p>
    <w:p w:rsidR="00626088" w:rsidRPr="00BD5D21" w:rsidRDefault="00626088" w:rsidP="00626088">
      <w:pPr>
        <w:widowControl w:val="0"/>
        <w:ind w:firstLine="426"/>
        <w:jc w:val="both"/>
        <w:rPr>
          <w:b w:val="0"/>
          <w:bCs/>
          <w:sz w:val="24"/>
          <w:szCs w:val="24"/>
        </w:rPr>
      </w:pPr>
      <w:r w:rsidRPr="00BD5D21">
        <w:rPr>
          <w:b w:val="0"/>
          <w:bCs/>
          <w:sz w:val="24"/>
          <w:szCs w:val="24"/>
        </w:rPr>
        <w:t xml:space="preserve">При несвоевременном сообщении </w:t>
      </w:r>
      <w:r w:rsidRPr="00BD5D21">
        <w:rPr>
          <w:b w:val="0"/>
          <w:sz w:val="24"/>
          <w:szCs w:val="24"/>
        </w:rPr>
        <w:t>Абонентом</w:t>
      </w:r>
      <w:r w:rsidR="00977437">
        <w:rPr>
          <w:b w:val="0"/>
          <w:sz w:val="24"/>
          <w:szCs w:val="24"/>
        </w:rPr>
        <w:t xml:space="preserve"> </w:t>
      </w:r>
      <w:r w:rsidRPr="00BD5D21">
        <w:rPr>
          <w:b w:val="0"/>
          <w:bCs/>
          <w:sz w:val="24"/>
          <w:szCs w:val="24"/>
        </w:rPr>
        <w:t>о нарушении режима и условий работы приборов (узла) учета и о выходе его из строя положения п.4.7. настоящего</w:t>
      </w:r>
      <w:r w:rsidR="00977437">
        <w:rPr>
          <w:b w:val="0"/>
          <w:bCs/>
          <w:sz w:val="24"/>
          <w:szCs w:val="24"/>
        </w:rPr>
        <w:t xml:space="preserve"> </w:t>
      </w:r>
      <w:r w:rsidR="006604A8">
        <w:rPr>
          <w:b w:val="0"/>
          <w:bCs/>
          <w:sz w:val="24"/>
          <w:szCs w:val="24"/>
        </w:rPr>
        <w:t>договор</w:t>
      </w:r>
      <w:r w:rsidR="0036354A" w:rsidRPr="00BD5D21">
        <w:rPr>
          <w:b w:val="0"/>
          <w:bCs/>
          <w:sz w:val="24"/>
          <w:szCs w:val="24"/>
        </w:rPr>
        <w:t>а</w:t>
      </w:r>
      <w:r w:rsidRPr="00BD5D21">
        <w:rPr>
          <w:b w:val="0"/>
          <w:bCs/>
          <w:sz w:val="24"/>
          <w:szCs w:val="24"/>
        </w:rPr>
        <w:t xml:space="preserve"> не применяются, узел учета считается вышедшим из строя с момента его последней п</w:t>
      </w:r>
      <w:r w:rsidR="00AA161B" w:rsidRPr="00BD5D21">
        <w:rPr>
          <w:b w:val="0"/>
          <w:bCs/>
          <w:sz w:val="24"/>
          <w:szCs w:val="24"/>
        </w:rPr>
        <w:t>р</w:t>
      </w:r>
      <w:r w:rsidRPr="00BD5D21">
        <w:rPr>
          <w:b w:val="0"/>
          <w:bCs/>
          <w:sz w:val="24"/>
          <w:szCs w:val="24"/>
        </w:rPr>
        <w:t>оверки и количество потребленной</w:t>
      </w:r>
      <w:r w:rsidR="006D381B">
        <w:rPr>
          <w:b w:val="0"/>
          <w:bCs/>
          <w:sz w:val="24"/>
          <w:szCs w:val="24"/>
        </w:rPr>
        <w:t xml:space="preserve"> тепловой энергии определяется </w:t>
      </w:r>
      <w:r w:rsidRPr="00BD5D21">
        <w:rPr>
          <w:b w:val="0"/>
          <w:bCs/>
          <w:sz w:val="24"/>
          <w:szCs w:val="24"/>
        </w:rPr>
        <w:t>на основании Приложени</w:t>
      </w:r>
      <w:r w:rsidR="00C72B41" w:rsidRPr="00BD5D21">
        <w:rPr>
          <w:b w:val="0"/>
          <w:bCs/>
          <w:sz w:val="24"/>
          <w:szCs w:val="24"/>
        </w:rPr>
        <w:t>и № 2</w:t>
      </w:r>
      <w:r w:rsidR="00977437">
        <w:rPr>
          <w:b w:val="0"/>
          <w:bCs/>
          <w:sz w:val="24"/>
          <w:szCs w:val="24"/>
        </w:rPr>
        <w:t xml:space="preserve"> </w:t>
      </w:r>
      <w:r w:rsidRPr="00BD5D21">
        <w:rPr>
          <w:b w:val="0"/>
          <w:bCs/>
          <w:sz w:val="24"/>
          <w:szCs w:val="24"/>
        </w:rPr>
        <w:t>к настоящему</w:t>
      </w:r>
      <w:r w:rsidR="00977437">
        <w:rPr>
          <w:b w:val="0"/>
          <w:bCs/>
          <w:sz w:val="24"/>
          <w:szCs w:val="24"/>
        </w:rPr>
        <w:t xml:space="preserve"> </w:t>
      </w:r>
      <w:r w:rsidR="006604A8">
        <w:rPr>
          <w:b w:val="0"/>
          <w:bCs/>
          <w:sz w:val="24"/>
          <w:szCs w:val="24"/>
        </w:rPr>
        <w:t>договор</w:t>
      </w:r>
      <w:r w:rsidR="0036354A" w:rsidRPr="00BD5D21">
        <w:rPr>
          <w:b w:val="0"/>
          <w:bCs/>
          <w:sz w:val="24"/>
          <w:szCs w:val="24"/>
        </w:rPr>
        <w:t>у</w:t>
      </w:r>
      <w:r w:rsidRPr="00BD5D21">
        <w:rPr>
          <w:b w:val="0"/>
          <w:bCs/>
          <w:sz w:val="24"/>
          <w:szCs w:val="24"/>
        </w:rPr>
        <w:t>.</w:t>
      </w:r>
    </w:p>
    <w:p w:rsidR="00626088" w:rsidRPr="00BD5D21" w:rsidRDefault="00626088" w:rsidP="00626088">
      <w:pPr>
        <w:widowControl w:val="0"/>
        <w:ind w:firstLine="426"/>
        <w:jc w:val="both"/>
        <w:rPr>
          <w:b w:val="0"/>
          <w:sz w:val="24"/>
          <w:szCs w:val="24"/>
        </w:rPr>
      </w:pPr>
      <w:r w:rsidRPr="00BD5D21">
        <w:rPr>
          <w:b w:val="0"/>
          <w:sz w:val="24"/>
          <w:szCs w:val="24"/>
        </w:rPr>
        <w:t xml:space="preserve">4.9. </w:t>
      </w:r>
      <w:r w:rsidRPr="00BD5D21">
        <w:rPr>
          <w:b w:val="0"/>
          <w:bCs/>
          <w:sz w:val="24"/>
          <w:szCs w:val="24"/>
        </w:rPr>
        <w:t xml:space="preserve">После истечения срока действия поверки хотя бы одного из приборов узла учета узел учета считается вышедшим из строя, а показания приборов этого узла учета не учитываются при взаимных расчетах между </w:t>
      </w:r>
      <w:r w:rsidRPr="00BD5D21">
        <w:rPr>
          <w:b w:val="0"/>
          <w:sz w:val="24"/>
          <w:szCs w:val="24"/>
        </w:rPr>
        <w:t>Теплоснабжающей организации</w:t>
      </w:r>
      <w:r w:rsidRPr="00BD5D21">
        <w:rPr>
          <w:b w:val="0"/>
          <w:bCs/>
          <w:sz w:val="24"/>
          <w:szCs w:val="24"/>
        </w:rPr>
        <w:t xml:space="preserve"> и </w:t>
      </w:r>
      <w:r w:rsidRPr="00BD5D21">
        <w:rPr>
          <w:b w:val="0"/>
          <w:sz w:val="24"/>
          <w:szCs w:val="24"/>
        </w:rPr>
        <w:t>Абонентом</w:t>
      </w:r>
      <w:r w:rsidRPr="00BD5D21">
        <w:rPr>
          <w:b w:val="0"/>
          <w:bCs/>
          <w:sz w:val="24"/>
          <w:szCs w:val="24"/>
        </w:rPr>
        <w:t>. При этом количество потребленной тепловой энергии определяет</w:t>
      </w:r>
      <w:r w:rsidR="00AC6996">
        <w:rPr>
          <w:b w:val="0"/>
          <w:bCs/>
          <w:sz w:val="24"/>
          <w:szCs w:val="24"/>
        </w:rPr>
        <w:t>ся на основании Приложени</w:t>
      </w:r>
      <w:r w:rsidR="006D381B">
        <w:rPr>
          <w:b w:val="0"/>
          <w:bCs/>
          <w:sz w:val="24"/>
          <w:szCs w:val="24"/>
        </w:rPr>
        <w:t>и</w:t>
      </w:r>
      <w:r w:rsidR="00AC6996">
        <w:rPr>
          <w:b w:val="0"/>
          <w:bCs/>
          <w:sz w:val="24"/>
          <w:szCs w:val="24"/>
        </w:rPr>
        <w:t xml:space="preserve"> № 2 </w:t>
      </w:r>
      <w:r w:rsidRPr="00BD5D21">
        <w:rPr>
          <w:b w:val="0"/>
          <w:bCs/>
          <w:sz w:val="24"/>
          <w:szCs w:val="24"/>
        </w:rPr>
        <w:t>к настоящему</w:t>
      </w:r>
      <w:r w:rsidR="00AC6996">
        <w:rPr>
          <w:b w:val="0"/>
          <w:bCs/>
          <w:sz w:val="24"/>
          <w:szCs w:val="24"/>
        </w:rPr>
        <w:t xml:space="preserve"> </w:t>
      </w:r>
      <w:r w:rsidR="006604A8">
        <w:rPr>
          <w:b w:val="0"/>
          <w:bCs/>
          <w:sz w:val="24"/>
          <w:szCs w:val="24"/>
        </w:rPr>
        <w:t>договор</w:t>
      </w:r>
      <w:r w:rsidR="0036354A" w:rsidRPr="00BD5D21">
        <w:rPr>
          <w:b w:val="0"/>
          <w:bCs/>
          <w:sz w:val="24"/>
          <w:szCs w:val="24"/>
        </w:rPr>
        <w:t>у</w:t>
      </w:r>
      <w:r w:rsidRPr="00BD5D21">
        <w:rPr>
          <w:b w:val="0"/>
          <w:sz w:val="24"/>
          <w:szCs w:val="24"/>
        </w:rPr>
        <w:t>.</w:t>
      </w:r>
    </w:p>
    <w:p w:rsidR="00D01AC4" w:rsidRPr="00BD5D21" w:rsidRDefault="00626088" w:rsidP="00E14F7D">
      <w:pPr>
        <w:ind w:firstLine="426"/>
        <w:jc w:val="both"/>
        <w:rPr>
          <w:rFonts w:eastAsia="Calibri"/>
          <w:b w:val="0"/>
          <w:sz w:val="24"/>
          <w:szCs w:val="24"/>
          <w:lang w:eastAsia="en-US"/>
        </w:rPr>
      </w:pPr>
      <w:r w:rsidRPr="00BD5D21">
        <w:rPr>
          <w:b w:val="0"/>
          <w:sz w:val="24"/>
          <w:szCs w:val="24"/>
        </w:rPr>
        <w:t>4.10. При отсутствии приборов учета, а также в случае отсутствии Акта допуска в эксплуатацию приборов учета, количество отпускаемой тепловой энергии Абоненту рассчитывается Теплоснабжающей организаци</w:t>
      </w:r>
      <w:r w:rsidR="00C72B41" w:rsidRPr="00BD5D21">
        <w:rPr>
          <w:b w:val="0"/>
          <w:sz w:val="24"/>
          <w:szCs w:val="24"/>
        </w:rPr>
        <w:t>ей на основании Приложени</w:t>
      </w:r>
      <w:r w:rsidR="006D381B">
        <w:rPr>
          <w:b w:val="0"/>
          <w:sz w:val="24"/>
          <w:szCs w:val="24"/>
        </w:rPr>
        <w:t>и</w:t>
      </w:r>
      <w:r w:rsidR="003B2B9D" w:rsidRPr="00BD5D21">
        <w:rPr>
          <w:b w:val="0"/>
          <w:sz w:val="24"/>
          <w:szCs w:val="24"/>
        </w:rPr>
        <w:t xml:space="preserve"> № 2</w:t>
      </w:r>
      <w:r w:rsidR="00AC6996">
        <w:rPr>
          <w:b w:val="0"/>
          <w:sz w:val="24"/>
          <w:szCs w:val="24"/>
        </w:rPr>
        <w:t xml:space="preserve"> </w:t>
      </w:r>
      <w:r w:rsidRPr="00BD5D21">
        <w:rPr>
          <w:b w:val="0"/>
          <w:sz w:val="24"/>
          <w:szCs w:val="24"/>
        </w:rPr>
        <w:t>к настоящему</w:t>
      </w:r>
      <w:r w:rsidR="00AC6996">
        <w:rPr>
          <w:b w:val="0"/>
          <w:sz w:val="24"/>
          <w:szCs w:val="24"/>
        </w:rPr>
        <w:t xml:space="preserve"> </w:t>
      </w:r>
      <w:r w:rsidR="006604A8">
        <w:rPr>
          <w:b w:val="0"/>
          <w:sz w:val="24"/>
          <w:szCs w:val="24"/>
        </w:rPr>
        <w:t>договор</w:t>
      </w:r>
      <w:r w:rsidR="0036354A" w:rsidRPr="00BD5D21">
        <w:rPr>
          <w:b w:val="0"/>
          <w:sz w:val="24"/>
          <w:szCs w:val="24"/>
        </w:rPr>
        <w:t>у</w:t>
      </w:r>
      <w:r w:rsidRPr="00BD5D21">
        <w:rPr>
          <w:b w:val="0"/>
          <w:sz w:val="24"/>
          <w:szCs w:val="24"/>
        </w:rPr>
        <w:t>.</w:t>
      </w:r>
    </w:p>
    <w:p w:rsidR="00D01AC4" w:rsidRPr="00BD5D21" w:rsidRDefault="00D01AC4" w:rsidP="00005833">
      <w:pPr>
        <w:jc w:val="both"/>
        <w:rPr>
          <w:rFonts w:eastAsia="Calibri"/>
          <w:b w:val="0"/>
          <w:sz w:val="24"/>
          <w:szCs w:val="24"/>
          <w:lang w:eastAsia="en-US"/>
        </w:rPr>
      </w:pPr>
      <w:r w:rsidRPr="00BD5D21">
        <w:rPr>
          <w:rFonts w:eastAsia="Calibri"/>
          <w:b w:val="0"/>
          <w:sz w:val="24"/>
          <w:szCs w:val="24"/>
          <w:lang w:eastAsia="en-US"/>
        </w:rPr>
        <w:t xml:space="preserve">      4.11. Для целей отопления и вентиляции в случае, если в точках учета отсутствуют приборы учета или приборы учета не работают более 30 суток отчетного периода, определение количества тепловой энергии на отопление расчетным путем осуществляется по формуле:</w:t>
      </w:r>
    </w:p>
    <w:p w:rsidR="00D01AC4" w:rsidRPr="00BD5D21" w:rsidRDefault="0094629A" w:rsidP="00005833">
      <w:pPr>
        <w:jc w:val="both"/>
        <w:rPr>
          <w:rFonts w:eastAsia="Calibri"/>
          <w:b w:val="0"/>
          <w:sz w:val="24"/>
          <w:szCs w:val="24"/>
          <w:lang w:eastAsia="en-US"/>
        </w:rPr>
      </w:pPr>
      <w:r w:rsidRPr="00BD5D21">
        <w:rPr>
          <w:rFonts w:eastAsia="Calibri"/>
          <w:b w:val="0"/>
          <w:noProof/>
          <w:sz w:val="24"/>
          <w:szCs w:val="24"/>
        </w:rPr>
        <w:drawing>
          <wp:inline distT="0" distB="0" distL="0" distR="0">
            <wp:extent cx="2362200" cy="742950"/>
            <wp:effectExtent l="0" t="0" r="0" b="0"/>
            <wp:docPr id="1" name="Рисунок 1" descr="Описание: C:\Documents and Settings\Денис\Рабочий стол\формул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Documents and Settings\Денис\Рабочий стол\формула.png"/>
                    <pic:cNvPicPr>
                      <a:picLocks noChangeAspect="1" noChangeArrowheads="1"/>
                    </pic:cNvPicPr>
                  </pic:nvPicPr>
                  <pic:blipFill>
                    <a:blip r:embed="rId8"/>
                    <a:srcRect/>
                    <a:stretch>
                      <a:fillRect/>
                    </a:stretch>
                  </pic:blipFill>
                  <pic:spPr bwMode="auto">
                    <a:xfrm>
                      <a:off x="0" y="0"/>
                      <a:ext cx="2362200" cy="742950"/>
                    </a:xfrm>
                    <a:prstGeom prst="rect">
                      <a:avLst/>
                    </a:prstGeom>
                    <a:noFill/>
                    <a:ln w="9525">
                      <a:noFill/>
                      <a:miter lim="800000"/>
                      <a:headEnd/>
                      <a:tailEnd/>
                    </a:ln>
                  </pic:spPr>
                </pic:pic>
              </a:graphicData>
            </a:graphic>
          </wp:inline>
        </w:drawing>
      </w:r>
    </w:p>
    <w:p w:rsidR="00D01AC4" w:rsidRPr="00BD5D21" w:rsidRDefault="00D01AC4" w:rsidP="00005833">
      <w:pPr>
        <w:jc w:val="both"/>
        <w:rPr>
          <w:rFonts w:eastAsia="Calibri"/>
          <w:b w:val="0"/>
          <w:sz w:val="24"/>
          <w:szCs w:val="24"/>
          <w:lang w:eastAsia="en-US"/>
        </w:rPr>
      </w:pPr>
      <w:r w:rsidRPr="00BD5D21">
        <w:rPr>
          <w:rFonts w:eastAsia="Calibri"/>
          <w:b w:val="0"/>
          <w:sz w:val="24"/>
          <w:szCs w:val="24"/>
          <w:lang w:eastAsia="en-US"/>
        </w:rPr>
        <w:t>где:</w:t>
      </w:r>
    </w:p>
    <w:p w:rsidR="00D01AC4" w:rsidRPr="00BD5D21" w:rsidRDefault="0094629A" w:rsidP="00005833">
      <w:pPr>
        <w:jc w:val="both"/>
        <w:rPr>
          <w:rFonts w:eastAsia="Calibri"/>
          <w:b w:val="0"/>
          <w:sz w:val="24"/>
          <w:szCs w:val="24"/>
          <w:lang w:eastAsia="en-US"/>
        </w:rPr>
      </w:pPr>
      <w:r w:rsidRPr="00BD5D21">
        <w:rPr>
          <w:rFonts w:eastAsia="Calibri"/>
          <w:b w:val="0"/>
          <w:noProof/>
          <w:sz w:val="24"/>
          <w:szCs w:val="24"/>
        </w:rPr>
        <w:drawing>
          <wp:inline distT="0" distB="0" distL="0" distR="0">
            <wp:extent cx="228600" cy="257175"/>
            <wp:effectExtent l="19050" t="0" r="0" b="0"/>
            <wp:docPr id="2" name="Рисунок 2" descr="Описание: C:\Documents and Settings\Денис\Рабочий стол\теп нагрузк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C:\Documents and Settings\Денис\Рабочий стол\теп нагрузка.png"/>
                    <pic:cNvPicPr>
                      <a:picLocks noChangeAspect="1" noChangeArrowheads="1"/>
                    </pic:cNvPicPr>
                  </pic:nvPicPr>
                  <pic:blipFill>
                    <a:blip r:embed="rId9"/>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00D01AC4" w:rsidRPr="00BD5D21">
        <w:rPr>
          <w:rFonts w:eastAsia="Calibri"/>
          <w:b w:val="0"/>
          <w:sz w:val="24"/>
          <w:szCs w:val="24"/>
          <w:lang w:eastAsia="en-US"/>
        </w:rPr>
        <w:t>- базовый показатель тепловой нагрузки, указанный в</w:t>
      </w:r>
      <w:r w:rsidR="00A5046F">
        <w:rPr>
          <w:rFonts w:eastAsia="Calibri"/>
          <w:b w:val="0"/>
          <w:sz w:val="24"/>
          <w:szCs w:val="24"/>
          <w:lang w:eastAsia="en-US"/>
        </w:rPr>
        <w:t xml:space="preserve"> </w:t>
      </w:r>
      <w:r w:rsidR="006604A8">
        <w:rPr>
          <w:rFonts w:eastAsia="Calibri"/>
          <w:b w:val="0"/>
          <w:sz w:val="24"/>
          <w:szCs w:val="24"/>
          <w:lang w:eastAsia="en-US"/>
        </w:rPr>
        <w:t>договор</w:t>
      </w:r>
      <w:r w:rsidR="00D01AC4" w:rsidRPr="00BD5D21">
        <w:rPr>
          <w:rFonts w:eastAsia="Calibri"/>
          <w:b w:val="0"/>
          <w:sz w:val="24"/>
          <w:szCs w:val="24"/>
          <w:lang w:eastAsia="en-US"/>
        </w:rPr>
        <w:t>е, Гкал/ч;</w:t>
      </w:r>
    </w:p>
    <w:p w:rsidR="00D01AC4" w:rsidRPr="00BD5D21" w:rsidRDefault="0094629A" w:rsidP="00005833">
      <w:pPr>
        <w:jc w:val="both"/>
        <w:rPr>
          <w:rFonts w:eastAsia="Calibri"/>
          <w:b w:val="0"/>
          <w:sz w:val="24"/>
          <w:szCs w:val="24"/>
          <w:lang w:eastAsia="en-US"/>
        </w:rPr>
      </w:pPr>
      <w:r w:rsidRPr="00BD5D21">
        <w:rPr>
          <w:rFonts w:eastAsia="Calibri"/>
          <w:b w:val="0"/>
          <w:noProof/>
          <w:sz w:val="24"/>
          <w:szCs w:val="24"/>
        </w:rPr>
        <w:drawing>
          <wp:inline distT="0" distB="0" distL="0" distR="0">
            <wp:extent cx="238125" cy="323850"/>
            <wp:effectExtent l="0" t="0" r="9525" b="0"/>
            <wp:docPr id="3" name="Рисунок 3" descr="Описание: C:\Documents and Settings\Денис\Рабочий стол\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C:\Documents and Settings\Денис\Рабочий стол\1.png"/>
                    <pic:cNvPicPr>
                      <a:picLocks noChangeAspect="1" noChangeArrowheads="1"/>
                    </pic:cNvPicPr>
                  </pic:nvPicPr>
                  <pic:blipFill>
                    <a:blip r:embed="rId10"/>
                    <a:srcRect/>
                    <a:stretch>
                      <a:fillRect/>
                    </a:stretch>
                  </pic:blipFill>
                  <pic:spPr bwMode="auto">
                    <a:xfrm>
                      <a:off x="0" y="0"/>
                      <a:ext cx="238125" cy="323850"/>
                    </a:xfrm>
                    <a:prstGeom prst="rect">
                      <a:avLst/>
                    </a:prstGeom>
                    <a:noFill/>
                    <a:ln w="9525">
                      <a:noFill/>
                      <a:miter lim="800000"/>
                      <a:headEnd/>
                      <a:tailEnd/>
                    </a:ln>
                  </pic:spPr>
                </pic:pic>
              </a:graphicData>
            </a:graphic>
          </wp:inline>
        </w:drawing>
      </w:r>
      <w:r w:rsidR="00D01AC4" w:rsidRPr="00BD5D21">
        <w:rPr>
          <w:rFonts w:eastAsia="Calibri"/>
          <w:b w:val="0"/>
          <w:sz w:val="24"/>
          <w:szCs w:val="24"/>
          <w:lang w:eastAsia="en-US"/>
        </w:rPr>
        <w:t>- расчетная температура воздуха внутри отапливаемых помещений, °С;</w:t>
      </w:r>
    </w:p>
    <w:p w:rsidR="00D01AC4" w:rsidRPr="00BD5D21" w:rsidRDefault="0094629A" w:rsidP="00005833">
      <w:pPr>
        <w:jc w:val="both"/>
        <w:rPr>
          <w:rFonts w:eastAsia="Calibri"/>
          <w:b w:val="0"/>
          <w:sz w:val="24"/>
          <w:szCs w:val="24"/>
          <w:lang w:eastAsia="en-US"/>
        </w:rPr>
      </w:pPr>
      <w:r w:rsidRPr="00BD5D21">
        <w:rPr>
          <w:rFonts w:eastAsia="Calibri"/>
          <w:b w:val="0"/>
          <w:noProof/>
          <w:sz w:val="24"/>
          <w:szCs w:val="24"/>
        </w:rPr>
        <w:drawing>
          <wp:inline distT="0" distB="0" distL="0" distR="0">
            <wp:extent cx="247650" cy="409575"/>
            <wp:effectExtent l="19050" t="0" r="0" b="0"/>
            <wp:docPr id="4" name="Рисунок 4" descr="Описание: C:\Documents and Settings\Денис\Рабочий стол\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C:\Documents and Settings\Денис\Рабочий стол\2.png"/>
                    <pic:cNvPicPr>
                      <a:picLocks noChangeAspect="1" noChangeArrowheads="1"/>
                    </pic:cNvPicPr>
                  </pic:nvPicPr>
                  <pic:blipFill>
                    <a:blip r:embed="rId11"/>
                    <a:srcRect/>
                    <a:stretch>
                      <a:fillRect/>
                    </a:stretch>
                  </pic:blipFill>
                  <pic:spPr bwMode="auto">
                    <a:xfrm>
                      <a:off x="0" y="0"/>
                      <a:ext cx="247650" cy="409575"/>
                    </a:xfrm>
                    <a:prstGeom prst="rect">
                      <a:avLst/>
                    </a:prstGeom>
                    <a:noFill/>
                    <a:ln w="9525">
                      <a:noFill/>
                      <a:miter lim="800000"/>
                      <a:headEnd/>
                      <a:tailEnd/>
                    </a:ln>
                  </pic:spPr>
                </pic:pic>
              </a:graphicData>
            </a:graphic>
          </wp:inline>
        </w:drawing>
      </w:r>
      <w:r w:rsidR="00D01AC4" w:rsidRPr="00BD5D21">
        <w:rPr>
          <w:rFonts w:eastAsia="Calibri"/>
          <w:b w:val="0"/>
          <w:sz w:val="24"/>
          <w:szCs w:val="24"/>
          <w:lang w:eastAsia="en-US"/>
        </w:rPr>
        <w:t xml:space="preserve"> - фактическая среднесуточная температура наружного воздуха за отчетный период, °С;</w:t>
      </w:r>
    </w:p>
    <w:p w:rsidR="00D01AC4" w:rsidRPr="00BD5D21" w:rsidRDefault="0094629A" w:rsidP="00005833">
      <w:pPr>
        <w:jc w:val="both"/>
        <w:rPr>
          <w:rFonts w:eastAsia="Calibri"/>
          <w:b w:val="0"/>
          <w:sz w:val="24"/>
          <w:szCs w:val="24"/>
          <w:lang w:eastAsia="en-US"/>
        </w:rPr>
      </w:pPr>
      <w:r w:rsidRPr="00BD5D21">
        <w:rPr>
          <w:rFonts w:eastAsia="Calibri"/>
          <w:b w:val="0"/>
          <w:noProof/>
          <w:sz w:val="24"/>
          <w:szCs w:val="24"/>
        </w:rPr>
        <w:drawing>
          <wp:inline distT="0" distB="0" distL="0" distR="0">
            <wp:extent cx="276225" cy="457200"/>
            <wp:effectExtent l="19050" t="0" r="0" b="0"/>
            <wp:docPr id="5" name="Рисунок 5" descr="Описание: C:\Documents and Settings\Денис\Рабочий стол\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C:\Documents and Settings\Денис\Рабочий стол\3.png"/>
                    <pic:cNvPicPr>
                      <a:picLocks noChangeAspect="1" noChangeArrowheads="1"/>
                    </pic:cNvPicPr>
                  </pic:nvPicPr>
                  <pic:blipFill>
                    <a:blip r:embed="rId12"/>
                    <a:srcRect/>
                    <a:stretch>
                      <a:fillRect/>
                    </a:stretch>
                  </pic:blipFill>
                  <pic:spPr bwMode="auto">
                    <a:xfrm>
                      <a:off x="0" y="0"/>
                      <a:ext cx="276225" cy="457200"/>
                    </a:xfrm>
                    <a:prstGeom prst="rect">
                      <a:avLst/>
                    </a:prstGeom>
                    <a:noFill/>
                    <a:ln w="9525">
                      <a:noFill/>
                      <a:miter lim="800000"/>
                      <a:headEnd/>
                      <a:tailEnd/>
                    </a:ln>
                  </pic:spPr>
                </pic:pic>
              </a:graphicData>
            </a:graphic>
          </wp:inline>
        </w:drawing>
      </w:r>
      <w:r w:rsidR="00D01AC4" w:rsidRPr="00BD5D21">
        <w:rPr>
          <w:rFonts w:eastAsia="Calibri"/>
          <w:b w:val="0"/>
          <w:sz w:val="24"/>
          <w:szCs w:val="24"/>
          <w:lang w:eastAsia="en-US"/>
        </w:rPr>
        <w:t>- расчетная температура наружного воздуха для проектирования отопления (вентиляции), °С;</w:t>
      </w:r>
    </w:p>
    <w:p w:rsidR="00540112" w:rsidRDefault="00D01AC4" w:rsidP="00540112">
      <w:pPr>
        <w:jc w:val="both"/>
        <w:rPr>
          <w:rFonts w:eastAsia="Calibri"/>
          <w:b w:val="0"/>
          <w:sz w:val="24"/>
          <w:szCs w:val="24"/>
          <w:lang w:eastAsia="en-US"/>
        </w:rPr>
      </w:pPr>
      <w:r w:rsidRPr="00BD5D21">
        <w:rPr>
          <w:rFonts w:eastAsia="Calibri"/>
          <w:sz w:val="24"/>
          <w:szCs w:val="24"/>
          <w:lang w:eastAsia="en-US"/>
        </w:rPr>
        <w:t>Т</w:t>
      </w:r>
      <w:r w:rsidRPr="00BD5D21">
        <w:rPr>
          <w:rFonts w:eastAsia="Calibri"/>
          <w:b w:val="0"/>
          <w:sz w:val="24"/>
          <w:szCs w:val="24"/>
          <w:lang w:eastAsia="en-US"/>
        </w:rPr>
        <w:t xml:space="preserve"> - время отчетного периода, час.</w:t>
      </w:r>
    </w:p>
    <w:p w:rsidR="00540112" w:rsidRPr="00540112" w:rsidRDefault="00540112" w:rsidP="00540112">
      <w:pPr>
        <w:jc w:val="both"/>
        <w:rPr>
          <w:rFonts w:eastAsia="Calibri"/>
          <w:b w:val="0"/>
          <w:sz w:val="24"/>
          <w:szCs w:val="24"/>
          <w:lang w:eastAsia="en-US"/>
        </w:rPr>
      </w:pPr>
    </w:p>
    <w:p w:rsidR="00626088" w:rsidRPr="00BD5D21" w:rsidRDefault="00626088" w:rsidP="00626088">
      <w:pPr>
        <w:widowControl w:val="0"/>
        <w:ind w:firstLine="426"/>
        <w:jc w:val="center"/>
        <w:rPr>
          <w:sz w:val="24"/>
          <w:szCs w:val="24"/>
        </w:rPr>
      </w:pPr>
      <w:r w:rsidRPr="00BD5D21">
        <w:rPr>
          <w:sz w:val="24"/>
          <w:szCs w:val="24"/>
        </w:rPr>
        <w:t>5. УСЛОВИЯ И ПОРЯДОК РАСЧЕТОВ</w:t>
      </w:r>
    </w:p>
    <w:p w:rsidR="00626088" w:rsidRPr="00BD5D21" w:rsidRDefault="00626088" w:rsidP="00626088">
      <w:pPr>
        <w:widowControl w:val="0"/>
        <w:ind w:firstLine="426"/>
        <w:jc w:val="center"/>
        <w:rPr>
          <w:sz w:val="24"/>
          <w:szCs w:val="24"/>
        </w:rPr>
      </w:pPr>
    </w:p>
    <w:p w:rsidR="00F1558C" w:rsidRPr="00BD5D21" w:rsidRDefault="00075F56" w:rsidP="00F1558C">
      <w:pPr>
        <w:widowControl w:val="0"/>
        <w:ind w:firstLine="426"/>
        <w:jc w:val="both"/>
        <w:rPr>
          <w:b w:val="0"/>
          <w:sz w:val="24"/>
          <w:szCs w:val="24"/>
        </w:rPr>
      </w:pPr>
      <w:r w:rsidRPr="00BD5D21">
        <w:rPr>
          <w:b w:val="0"/>
          <w:sz w:val="24"/>
          <w:szCs w:val="24"/>
        </w:rPr>
        <w:t xml:space="preserve">5.1. </w:t>
      </w:r>
      <w:r w:rsidR="00F2125A" w:rsidRPr="00BD5D21">
        <w:rPr>
          <w:b w:val="0"/>
          <w:sz w:val="24"/>
          <w:szCs w:val="24"/>
        </w:rPr>
        <w:t>Расчет за потребленную тепловую энергию производится по тарифу, установленному решениями уполномоченного органа исполнительной власти в области государственного регулирования тарифов.</w:t>
      </w:r>
    </w:p>
    <w:p w:rsidR="00C62A50" w:rsidRDefault="00F2125A" w:rsidP="0036296F">
      <w:pPr>
        <w:ind w:right="-1" w:firstLine="426"/>
        <w:jc w:val="both"/>
        <w:rPr>
          <w:b w:val="0"/>
          <w:sz w:val="24"/>
          <w:szCs w:val="24"/>
        </w:rPr>
      </w:pPr>
      <w:r w:rsidRPr="00792430">
        <w:rPr>
          <w:b w:val="0"/>
          <w:sz w:val="24"/>
          <w:szCs w:val="24"/>
        </w:rPr>
        <w:t>5.2.</w:t>
      </w:r>
      <w:r w:rsidR="00C62A50" w:rsidRPr="00C62A50">
        <w:rPr>
          <w:b w:val="0"/>
          <w:sz w:val="24"/>
          <w:szCs w:val="24"/>
        </w:rPr>
        <w:t xml:space="preserve"> </w:t>
      </w:r>
      <w:r w:rsidR="00C62A50" w:rsidRPr="00244B7C">
        <w:rPr>
          <w:b w:val="0"/>
          <w:sz w:val="24"/>
          <w:szCs w:val="24"/>
        </w:rPr>
        <w:t xml:space="preserve">Тариф отпускаемой тепловой энергии по состоянию на момент заключения </w:t>
      </w:r>
      <w:r w:rsidR="00C62A50">
        <w:rPr>
          <w:b w:val="0"/>
          <w:sz w:val="24"/>
          <w:szCs w:val="24"/>
        </w:rPr>
        <w:t>договора</w:t>
      </w:r>
      <w:r w:rsidR="00C62A50" w:rsidRPr="00244B7C">
        <w:rPr>
          <w:b w:val="0"/>
          <w:sz w:val="24"/>
          <w:szCs w:val="24"/>
        </w:rPr>
        <w:t xml:space="preserve"> с 01.12.2017 г. по 31.12.2017 г. составляет 1533 руб. 23 коп. за 1 Гкал без учета НДС (согласно Постановления Государственного комитета Республики Башкортостан по тарифам №395 от 20.11.2017 г.)</w:t>
      </w:r>
    </w:p>
    <w:p w:rsidR="0036296F" w:rsidRPr="00792430" w:rsidRDefault="0036296F" w:rsidP="0036296F">
      <w:pPr>
        <w:ind w:right="-1" w:firstLine="426"/>
        <w:jc w:val="both"/>
        <w:rPr>
          <w:b w:val="0"/>
          <w:sz w:val="24"/>
          <w:szCs w:val="24"/>
        </w:rPr>
      </w:pPr>
      <w:r w:rsidRPr="00792430">
        <w:rPr>
          <w:b w:val="0"/>
          <w:sz w:val="24"/>
          <w:szCs w:val="24"/>
        </w:rPr>
        <w:t>Тариф отпускаемой тепловой энергии с 01.01.2018 г. по 30.06.2018 г. составляет 1533 руб. 23 коп. за 1 Гкал без учета НДС (согласно Постановления Государственного комитета Республики Башкортостан по тарифам №753 от 19.12.2017 г.)</w:t>
      </w:r>
    </w:p>
    <w:p w:rsidR="000F339A" w:rsidRDefault="0036296F" w:rsidP="0036296F">
      <w:pPr>
        <w:ind w:right="-1" w:firstLine="426"/>
        <w:jc w:val="both"/>
        <w:rPr>
          <w:b w:val="0"/>
          <w:sz w:val="24"/>
          <w:szCs w:val="24"/>
        </w:rPr>
      </w:pPr>
      <w:r w:rsidRPr="00792430">
        <w:rPr>
          <w:b w:val="0"/>
          <w:sz w:val="24"/>
          <w:szCs w:val="24"/>
        </w:rPr>
        <w:t>Тариф отпускаемой тепловой энергии с 01.07.2018 г. по 31.12.2018 г. составляет 1717 руб. 22 коп. за 1 Гкал без учета НДС (согласно Постановления Государственного комитета Республики Башкортостан по тарифам №753 от 19.12.2017 г.)</w:t>
      </w:r>
    </w:p>
    <w:p w:rsidR="00626088" w:rsidRPr="004D189A" w:rsidRDefault="00626088" w:rsidP="008B40B6">
      <w:pPr>
        <w:ind w:right="-1" w:firstLine="426"/>
        <w:jc w:val="both"/>
        <w:rPr>
          <w:b w:val="0"/>
          <w:color w:val="000000" w:themeColor="text1"/>
          <w:sz w:val="24"/>
          <w:szCs w:val="24"/>
        </w:rPr>
      </w:pPr>
      <w:r w:rsidRPr="00BD5D21">
        <w:rPr>
          <w:b w:val="0"/>
          <w:sz w:val="24"/>
          <w:szCs w:val="24"/>
        </w:rPr>
        <w:t>5.</w:t>
      </w:r>
      <w:r w:rsidR="00075F56" w:rsidRPr="00BD5D21">
        <w:rPr>
          <w:b w:val="0"/>
          <w:sz w:val="24"/>
          <w:szCs w:val="24"/>
        </w:rPr>
        <w:t>3</w:t>
      </w:r>
      <w:r w:rsidRPr="00BD5D21">
        <w:rPr>
          <w:b w:val="0"/>
          <w:sz w:val="24"/>
          <w:szCs w:val="24"/>
        </w:rPr>
        <w:t>.Изменение тарифа в период действия</w:t>
      </w:r>
      <w:r w:rsidR="00A5046F">
        <w:rPr>
          <w:b w:val="0"/>
          <w:sz w:val="24"/>
          <w:szCs w:val="24"/>
        </w:rPr>
        <w:t xml:space="preserve"> </w:t>
      </w:r>
      <w:r w:rsidR="006604A8">
        <w:rPr>
          <w:b w:val="0"/>
          <w:sz w:val="24"/>
          <w:szCs w:val="24"/>
        </w:rPr>
        <w:t>договор</w:t>
      </w:r>
      <w:r w:rsidR="007C229D" w:rsidRPr="00BD5D21">
        <w:rPr>
          <w:b w:val="0"/>
          <w:sz w:val="24"/>
          <w:szCs w:val="24"/>
        </w:rPr>
        <w:t>а</w:t>
      </w:r>
      <w:r w:rsidRPr="00BD5D21">
        <w:rPr>
          <w:b w:val="0"/>
          <w:sz w:val="24"/>
          <w:szCs w:val="24"/>
        </w:rPr>
        <w:t xml:space="preserve"> не требует его переоформления. Решения уполномоченного органа исполнительной власти в области государственного регулирования тарифов являются основанием</w:t>
      </w:r>
      <w:r w:rsidR="00CF1BB3" w:rsidRPr="00BD5D21">
        <w:rPr>
          <w:b w:val="0"/>
          <w:sz w:val="24"/>
          <w:szCs w:val="24"/>
        </w:rPr>
        <w:t xml:space="preserve"> для изменения Теплоснабжающей </w:t>
      </w:r>
      <w:r w:rsidRPr="00BD5D21">
        <w:rPr>
          <w:b w:val="0"/>
          <w:sz w:val="24"/>
          <w:szCs w:val="24"/>
        </w:rPr>
        <w:t>организацией тарифа в одностороннем порядке со дня, указанного в этих Решениях.</w:t>
      </w:r>
      <w:r w:rsidR="00C967F6">
        <w:rPr>
          <w:b w:val="0"/>
          <w:sz w:val="24"/>
          <w:szCs w:val="24"/>
        </w:rPr>
        <w:t xml:space="preserve"> </w:t>
      </w:r>
      <w:r w:rsidRPr="00BD5D21">
        <w:rPr>
          <w:b w:val="0"/>
          <w:sz w:val="24"/>
          <w:szCs w:val="24"/>
        </w:rPr>
        <w:t xml:space="preserve">Абонент извещается об изменении тарифов на </w:t>
      </w:r>
      <w:proofErr w:type="spellStart"/>
      <w:r w:rsidRPr="00BD5D21">
        <w:rPr>
          <w:b w:val="0"/>
          <w:sz w:val="24"/>
          <w:szCs w:val="24"/>
        </w:rPr>
        <w:t>теплоэнергию</w:t>
      </w:r>
      <w:proofErr w:type="spellEnd"/>
      <w:r w:rsidRPr="00BD5D21">
        <w:rPr>
          <w:b w:val="0"/>
          <w:sz w:val="24"/>
          <w:szCs w:val="24"/>
        </w:rPr>
        <w:t xml:space="preserve"> с момента опубликования соответствующей информации в средствах массовой </w:t>
      </w:r>
      <w:r w:rsidRPr="004D189A">
        <w:rPr>
          <w:b w:val="0"/>
          <w:color w:val="000000" w:themeColor="text1"/>
          <w:sz w:val="24"/>
          <w:szCs w:val="24"/>
        </w:rPr>
        <w:t>информации.</w:t>
      </w:r>
      <w:r w:rsidR="00A803BA" w:rsidRPr="004D189A">
        <w:rPr>
          <w:b w:val="0"/>
          <w:color w:val="000000" w:themeColor="text1"/>
          <w:sz w:val="24"/>
          <w:szCs w:val="24"/>
        </w:rPr>
        <w:t xml:space="preserve"> Изменение тарифов стороны оформляют путем подписания дополнительного соглашения к Договору.</w:t>
      </w:r>
    </w:p>
    <w:p w:rsidR="00B20AB7" w:rsidRPr="00BD5D21" w:rsidRDefault="00075F56" w:rsidP="00B20AB7">
      <w:pPr>
        <w:widowControl w:val="0"/>
        <w:shd w:val="clear" w:color="auto" w:fill="FFFFFF"/>
        <w:autoSpaceDE w:val="0"/>
        <w:autoSpaceDN w:val="0"/>
        <w:adjustRightInd w:val="0"/>
        <w:ind w:right="-1" w:firstLine="426"/>
        <w:jc w:val="both"/>
        <w:rPr>
          <w:b w:val="0"/>
          <w:sz w:val="24"/>
          <w:szCs w:val="24"/>
        </w:rPr>
      </w:pPr>
      <w:r w:rsidRPr="00BD5D21">
        <w:rPr>
          <w:b w:val="0"/>
          <w:sz w:val="24"/>
          <w:szCs w:val="24"/>
        </w:rPr>
        <w:t>5.4.</w:t>
      </w:r>
      <w:r w:rsidR="00D41829" w:rsidRPr="00D41829">
        <w:rPr>
          <w:b w:val="0"/>
          <w:sz w:val="24"/>
          <w:szCs w:val="24"/>
        </w:rPr>
        <w:t xml:space="preserve"> </w:t>
      </w:r>
      <w:r w:rsidR="00D41829" w:rsidRPr="00BD5D21">
        <w:rPr>
          <w:b w:val="0"/>
          <w:sz w:val="24"/>
          <w:szCs w:val="24"/>
        </w:rPr>
        <w:t>Сумма настоящего</w:t>
      </w:r>
      <w:r w:rsidR="00D41829">
        <w:rPr>
          <w:b w:val="0"/>
          <w:sz w:val="24"/>
          <w:szCs w:val="24"/>
        </w:rPr>
        <w:t xml:space="preserve"> договора согласно приложению № 3</w:t>
      </w:r>
      <w:r w:rsidR="00D41829" w:rsidRPr="00BD5D21">
        <w:rPr>
          <w:b w:val="0"/>
          <w:sz w:val="24"/>
          <w:szCs w:val="24"/>
        </w:rPr>
        <w:t xml:space="preserve"> составляет ориентировочно</w:t>
      </w:r>
      <w:r w:rsidR="00D41829">
        <w:rPr>
          <w:b w:val="0"/>
          <w:sz w:val="24"/>
          <w:szCs w:val="24"/>
        </w:rPr>
        <w:t xml:space="preserve"> 910 836 руб. 81 коп. (Девятьсот десять тысяч восемьсот тридцать шесть руб. 81 коп.), в том числе НДС 138 941 руб. 21 коп.</w:t>
      </w:r>
    </w:p>
    <w:p w:rsidR="00005833" w:rsidRPr="00D44C9D" w:rsidRDefault="005C7A44" w:rsidP="00FD7011">
      <w:pPr>
        <w:widowControl w:val="0"/>
        <w:shd w:val="clear" w:color="auto" w:fill="FFFFFF"/>
        <w:autoSpaceDE w:val="0"/>
        <w:autoSpaceDN w:val="0"/>
        <w:adjustRightInd w:val="0"/>
        <w:ind w:right="-1" w:firstLine="426"/>
        <w:jc w:val="both"/>
        <w:rPr>
          <w:b w:val="0"/>
          <w:color w:val="000000" w:themeColor="text1"/>
          <w:sz w:val="24"/>
          <w:szCs w:val="24"/>
        </w:rPr>
      </w:pPr>
      <w:r w:rsidRPr="00BD5D21">
        <w:rPr>
          <w:b w:val="0"/>
          <w:sz w:val="24"/>
          <w:szCs w:val="24"/>
        </w:rPr>
        <w:t>5.5.</w:t>
      </w:r>
      <w:r w:rsidR="00FF687F" w:rsidRPr="00D44C9D">
        <w:rPr>
          <w:b w:val="0"/>
          <w:color w:val="000000" w:themeColor="text1"/>
          <w:sz w:val="24"/>
          <w:szCs w:val="24"/>
        </w:rPr>
        <w:t>Расчеты по настоящему</w:t>
      </w:r>
      <w:r w:rsidR="00A5046F" w:rsidRPr="00D44C9D">
        <w:rPr>
          <w:b w:val="0"/>
          <w:color w:val="000000" w:themeColor="text1"/>
          <w:sz w:val="24"/>
          <w:szCs w:val="24"/>
        </w:rPr>
        <w:t xml:space="preserve"> </w:t>
      </w:r>
      <w:r w:rsidR="006604A8" w:rsidRPr="00D44C9D">
        <w:rPr>
          <w:b w:val="0"/>
          <w:color w:val="000000" w:themeColor="text1"/>
          <w:sz w:val="24"/>
          <w:szCs w:val="24"/>
        </w:rPr>
        <w:t>договор</w:t>
      </w:r>
      <w:r w:rsidR="00FF687F" w:rsidRPr="00D44C9D">
        <w:rPr>
          <w:b w:val="0"/>
          <w:color w:val="000000" w:themeColor="text1"/>
          <w:sz w:val="24"/>
          <w:szCs w:val="24"/>
        </w:rPr>
        <w:t>у осуществляются в следующем порядке:</w:t>
      </w:r>
    </w:p>
    <w:p w:rsidR="00AA3B28" w:rsidRPr="00D44C9D" w:rsidRDefault="004070BC" w:rsidP="009A5C61">
      <w:pPr>
        <w:widowControl w:val="0"/>
        <w:shd w:val="clear" w:color="auto" w:fill="FFFFFF"/>
        <w:autoSpaceDE w:val="0"/>
        <w:autoSpaceDN w:val="0"/>
        <w:adjustRightInd w:val="0"/>
        <w:ind w:right="-1" w:firstLine="426"/>
        <w:jc w:val="both"/>
        <w:rPr>
          <w:b w:val="0"/>
          <w:color w:val="000000" w:themeColor="text1"/>
          <w:sz w:val="24"/>
          <w:szCs w:val="24"/>
        </w:rPr>
      </w:pPr>
      <w:r w:rsidRPr="00D44C9D">
        <w:rPr>
          <w:b w:val="0"/>
          <w:color w:val="000000" w:themeColor="text1"/>
          <w:sz w:val="24"/>
          <w:szCs w:val="24"/>
        </w:rPr>
        <w:t>- в течение 15 дней после получения счетов-фактур и подписания актов выполненных работ</w:t>
      </w:r>
      <w:r w:rsidR="00AA3B28" w:rsidRPr="00D44C9D">
        <w:rPr>
          <w:b w:val="0"/>
          <w:color w:val="000000" w:themeColor="text1"/>
          <w:sz w:val="24"/>
          <w:szCs w:val="24"/>
        </w:rPr>
        <w:t xml:space="preserve">. </w:t>
      </w:r>
    </w:p>
    <w:p w:rsidR="00385F2B" w:rsidRPr="00D44C9D" w:rsidRDefault="00626088" w:rsidP="00626088">
      <w:pPr>
        <w:shd w:val="clear" w:color="auto" w:fill="FFFFFF"/>
        <w:spacing w:line="250" w:lineRule="exact"/>
        <w:ind w:right="-1" w:firstLine="426"/>
        <w:jc w:val="both"/>
        <w:rPr>
          <w:b w:val="0"/>
          <w:color w:val="000000" w:themeColor="text1"/>
          <w:sz w:val="24"/>
          <w:szCs w:val="24"/>
        </w:rPr>
      </w:pPr>
      <w:r w:rsidRPr="00D44C9D">
        <w:rPr>
          <w:b w:val="0"/>
          <w:color w:val="000000" w:themeColor="text1"/>
          <w:sz w:val="24"/>
          <w:szCs w:val="24"/>
        </w:rPr>
        <w:t>5.</w:t>
      </w:r>
      <w:r w:rsidR="00005833" w:rsidRPr="00D44C9D">
        <w:rPr>
          <w:b w:val="0"/>
          <w:color w:val="000000" w:themeColor="text1"/>
          <w:sz w:val="24"/>
          <w:szCs w:val="24"/>
        </w:rPr>
        <w:t>6</w:t>
      </w:r>
      <w:r w:rsidRPr="00D44C9D">
        <w:rPr>
          <w:b w:val="0"/>
          <w:color w:val="000000" w:themeColor="text1"/>
          <w:sz w:val="24"/>
          <w:szCs w:val="24"/>
        </w:rPr>
        <w:t xml:space="preserve">. Счета-фактуры и акты выполненных работ за расчетный период Абонент получает у </w:t>
      </w:r>
    </w:p>
    <w:p w:rsidR="00626088" w:rsidRPr="00D44C9D" w:rsidRDefault="00626088" w:rsidP="00626088">
      <w:pPr>
        <w:shd w:val="clear" w:color="auto" w:fill="FFFFFF"/>
        <w:spacing w:line="250" w:lineRule="exact"/>
        <w:ind w:right="-1" w:firstLine="426"/>
        <w:jc w:val="both"/>
        <w:rPr>
          <w:b w:val="0"/>
          <w:color w:val="000000" w:themeColor="text1"/>
          <w:sz w:val="24"/>
          <w:szCs w:val="24"/>
        </w:rPr>
      </w:pPr>
      <w:r w:rsidRPr="00D44C9D">
        <w:rPr>
          <w:b w:val="0"/>
          <w:color w:val="000000" w:themeColor="text1"/>
          <w:sz w:val="24"/>
          <w:szCs w:val="24"/>
        </w:rPr>
        <w:t>Теплоснабжающей организации до 10 числа месяца</w:t>
      </w:r>
      <w:r w:rsidR="002D7313" w:rsidRPr="00D44C9D">
        <w:rPr>
          <w:b w:val="0"/>
          <w:color w:val="000000" w:themeColor="text1"/>
          <w:sz w:val="24"/>
          <w:szCs w:val="24"/>
        </w:rPr>
        <w:t>,</w:t>
      </w:r>
      <w:r w:rsidRPr="00D44C9D">
        <w:rPr>
          <w:b w:val="0"/>
          <w:color w:val="000000" w:themeColor="text1"/>
          <w:sz w:val="24"/>
          <w:szCs w:val="24"/>
        </w:rPr>
        <w:t xml:space="preserve"> следующего за расчетным.</w:t>
      </w:r>
    </w:p>
    <w:p w:rsidR="00626088" w:rsidRPr="00BD5D21" w:rsidRDefault="00005833" w:rsidP="00626088">
      <w:pPr>
        <w:widowControl w:val="0"/>
        <w:ind w:firstLine="426"/>
        <w:jc w:val="both"/>
        <w:rPr>
          <w:b w:val="0"/>
          <w:sz w:val="24"/>
          <w:szCs w:val="24"/>
        </w:rPr>
      </w:pPr>
      <w:r w:rsidRPr="00D44C9D">
        <w:rPr>
          <w:b w:val="0"/>
          <w:color w:val="000000" w:themeColor="text1"/>
          <w:sz w:val="24"/>
          <w:szCs w:val="24"/>
        </w:rPr>
        <w:t xml:space="preserve">Акт </w:t>
      </w:r>
      <w:r w:rsidR="0065772F" w:rsidRPr="00D44C9D">
        <w:rPr>
          <w:b w:val="0"/>
          <w:color w:val="000000" w:themeColor="text1"/>
          <w:sz w:val="24"/>
          <w:szCs w:val="24"/>
        </w:rPr>
        <w:t xml:space="preserve">выполненных работ в </w:t>
      </w:r>
      <w:r w:rsidR="00626088" w:rsidRPr="00D44C9D">
        <w:rPr>
          <w:b w:val="0"/>
          <w:color w:val="000000" w:themeColor="text1"/>
          <w:sz w:val="24"/>
          <w:szCs w:val="24"/>
        </w:rPr>
        <w:t xml:space="preserve">течение 7 дней после получения </w:t>
      </w:r>
      <w:r w:rsidR="00727F59" w:rsidRPr="00D44C9D">
        <w:rPr>
          <w:b w:val="0"/>
          <w:color w:val="000000" w:themeColor="text1"/>
          <w:sz w:val="24"/>
          <w:szCs w:val="24"/>
        </w:rPr>
        <w:t>подписывается Абонентом</w:t>
      </w:r>
      <w:r w:rsidR="00626088" w:rsidRPr="00D44C9D">
        <w:rPr>
          <w:b w:val="0"/>
          <w:color w:val="000000" w:themeColor="text1"/>
          <w:sz w:val="24"/>
          <w:szCs w:val="24"/>
        </w:rPr>
        <w:t xml:space="preserve"> и возвращается Теплоснабжающей органи</w:t>
      </w:r>
      <w:r w:rsidR="0065772F" w:rsidRPr="00D44C9D">
        <w:rPr>
          <w:b w:val="0"/>
          <w:color w:val="000000" w:themeColor="text1"/>
          <w:sz w:val="24"/>
          <w:szCs w:val="24"/>
        </w:rPr>
        <w:t>зации,</w:t>
      </w:r>
      <w:r w:rsidR="00727F59" w:rsidRPr="00D44C9D">
        <w:rPr>
          <w:b w:val="0"/>
          <w:color w:val="000000" w:themeColor="text1"/>
          <w:sz w:val="24"/>
          <w:szCs w:val="24"/>
        </w:rPr>
        <w:t xml:space="preserve"> в случае не подписания акта и </w:t>
      </w:r>
      <w:r w:rsidR="0065772F" w:rsidRPr="00D44C9D">
        <w:rPr>
          <w:b w:val="0"/>
          <w:color w:val="000000" w:themeColor="text1"/>
          <w:sz w:val="24"/>
          <w:szCs w:val="24"/>
        </w:rPr>
        <w:t xml:space="preserve">не </w:t>
      </w:r>
      <w:r w:rsidR="00626088" w:rsidRPr="00D44C9D">
        <w:rPr>
          <w:b w:val="0"/>
          <w:color w:val="000000" w:themeColor="text1"/>
          <w:sz w:val="24"/>
          <w:szCs w:val="24"/>
        </w:rPr>
        <w:t>представления</w:t>
      </w:r>
      <w:r w:rsidR="00626088" w:rsidRPr="00BD5D21">
        <w:rPr>
          <w:b w:val="0"/>
          <w:sz w:val="24"/>
          <w:szCs w:val="24"/>
        </w:rPr>
        <w:t xml:space="preserve"> его в те</w:t>
      </w:r>
      <w:r w:rsidR="0065772F" w:rsidRPr="00BD5D21">
        <w:rPr>
          <w:b w:val="0"/>
          <w:sz w:val="24"/>
          <w:szCs w:val="24"/>
        </w:rPr>
        <w:t xml:space="preserve">чение 10 дней с мотивированным </w:t>
      </w:r>
      <w:r w:rsidR="00626088" w:rsidRPr="00BD5D21">
        <w:rPr>
          <w:b w:val="0"/>
          <w:sz w:val="24"/>
          <w:szCs w:val="24"/>
        </w:rPr>
        <w:t>отказом</w:t>
      </w:r>
      <w:r w:rsidR="0065772F" w:rsidRPr="00BD5D21">
        <w:rPr>
          <w:b w:val="0"/>
          <w:sz w:val="24"/>
          <w:szCs w:val="24"/>
        </w:rPr>
        <w:t xml:space="preserve"> от подписания, акт считается </w:t>
      </w:r>
      <w:r w:rsidR="00626088" w:rsidRPr="00BD5D21">
        <w:rPr>
          <w:b w:val="0"/>
          <w:sz w:val="24"/>
          <w:szCs w:val="24"/>
        </w:rPr>
        <w:t>подписанным, работы принятыми.</w:t>
      </w:r>
    </w:p>
    <w:p w:rsidR="00626088" w:rsidRPr="00BD5D21" w:rsidRDefault="00626088" w:rsidP="00626088">
      <w:pPr>
        <w:shd w:val="clear" w:color="auto" w:fill="FFFFFF"/>
        <w:spacing w:line="250" w:lineRule="exact"/>
        <w:ind w:right="-1" w:firstLine="426"/>
        <w:jc w:val="both"/>
        <w:rPr>
          <w:b w:val="0"/>
          <w:spacing w:val="-8"/>
          <w:sz w:val="24"/>
          <w:szCs w:val="24"/>
        </w:rPr>
      </w:pPr>
      <w:r w:rsidRPr="00BD5D21">
        <w:rPr>
          <w:b w:val="0"/>
          <w:sz w:val="24"/>
          <w:szCs w:val="24"/>
        </w:rPr>
        <w:t>5.</w:t>
      </w:r>
      <w:r w:rsidR="00005833" w:rsidRPr="00BD5D21">
        <w:rPr>
          <w:b w:val="0"/>
          <w:sz w:val="24"/>
          <w:szCs w:val="24"/>
        </w:rPr>
        <w:t>7</w:t>
      </w:r>
      <w:r w:rsidRPr="00BD5D21">
        <w:rPr>
          <w:b w:val="0"/>
          <w:sz w:val="24"/>
          <w:szCs w:val="24"/>
        </w:rPr>
        <w:t>. Неполучение Абонентом платежных документов не освобождает Абонента от надлежащего исполнения обязательств по своевременной и полной оплате потребляемой тепловой энергии и теплоносителя за расчетный месяц в установленные настоящим</w:t>
      </w:r>
      <w:r w:rsidR="00A5046F">
        <w:rPr>
          <w:b w:val="0"/>
          <w:sz w:val="24"/>
          <w:szCs w:val="24"/>
        </w:rPr>
        <w:t xml:space="preserve"> </w:t>
      </w:r>
      <w:r w:rsidR="006604A8">
        <w:rPr>
          <w:b w:val="0"/>
          <w:sz w:val="24"/>
          <w:szCs w:val="24"/>
        </w:rPr>
        <w:t>договор</w:t>
      </w:r>
      <w:r w:rsidRPr="00BD5D21">
        <w:rPr>
          <w:b w:val="0"/>
          <w:sz w:val="24"/>
          <w:szCs w:val="24"/>
        </w:rPr>
        <w:t>ом сроки.</w:t>
      </w:r>
    </w:p>
    <w:p w:rsidR="008165BB" w:rsidRPr="00BD5D21" w:rsidRDefault="00626088" w:rsidP="008165BB">
      <w:pPr>
        <w:shd w:val="clear" w:color="auto" w:fill="FFFFFF"/>
        <w:spacing w:line="253" w:lineRule="exact"/>
        <w:ind w:right="-1" w:firstLine="426"/>
        <w:jc w:val="both"/>
        <w:rPr>
          <w:b w:val="0"/>
          <w:sz w:val="24"/>
          <w:szCs w:val="24"/>
        </w:rPr>
      </w:pPr>
      <w:r w:rsidRPr="00BD5D21">
        <w:rPr>
          <w:b w:val="0"/>
          <w:sz w:val="24"/>
          <w:szCs w:val="24"/>
        </w:rPr>
        <w:t>5.</w:t>
      </w:r>
      <w:r w:rsidR="00005833" w:rsidRPr="00BD5D21">
        <w:rPr>
          <w:b w:val="0"/>
          <w:sz w:val="24"/>
          <w:szCs w:val="24"/>
        </w:rPr>
        <w:t>8</w:t>
      </w:r>
      <w:r w:rsidRPr="00BD5D21">
        <w:rPr>
          <w:b w:val="0"/>
          <w:sz w:val="24"/>
          <w:szCs w:val="24"/>
        </w:rPr>
        <w:t>. Иные платежи, вытекающие из настоящего</w:t>
      </w:r>
      <w:r w:rsidR="00A5046F">
        <w:rPr>
          <w:b w:val="0"/>
          <w:sz w:val="24"/>
          <w:szCs w:val="24"/>
        </w:rPr>
        <w:t xml:space="preserve"> </w:t>
      </w:r>
      <w:r w:rsidR="006604A8">
        <w:rPr>
          <w:b w:val="0"/>
          <w:sz w:val="24"/>
          <w:szCs w:val="24"/>
        </w:rPr>
        <w:t>договор</w:t>
      </w:r>
      <w:r w:rsidRPr="00BD5D21">
        <w:rPr>
          <w:b w:val="0"/>
          <w:sz w:val="24"/>
          <w:szCs w:val="24"/>
        </w:rPr>
        <w:t>а, оплачиваются Абонентом в течение 5 (пяти) дней от даты выставления платежных документов.</w:t>
      </w:r>
    </w:p>
    <w:p w:rsidR="00626088" w:rsidRPr="00BD5D21" w:rsidRDefault="00626088" w:rsidP="008165BB">
      <w:pPr>
        <w:shd w:val="clear" w:color="auto" w:fill="FFFFFF"/>
        <w:spacing w:line="253" w:lineRule="exact"/>
        <w:ind w:right="-1" w:firstLine="426"/>
        <w:jc w:val="both"/>
        <w:rPr>
          <w:b w:val="0"/>
          <w:sz w:val="24"/>
          <w:szCs w:val="24"/>
        </w:rPr>
      </w:pPr>
      <w:r w:rsidRPr="00BD5D21">
        <w:rPr>
          <w:b w:val="0"/>
          <w:sz w:val="24"/>
          <w:szCs w:val="24"/>
        </w:rPr>
        <w:t>5.</w:t>
      </w:r>
      <w:r w:rsidR="00005833" w:rsidRPr="00BD5D21">
        <w:rPr>
          <w:b w:val="0"/>
          <w:sz w:val="24"/>
          <w:szCs w:val="24"/>
        </w:rPr>
        <w:t>9</w:t>
      </w:r>
      <w:r w:rsidRPr="00BD5D21">
        <w:rPr>
          <w:b w:val="0"/>
          <w:sz w:val="24"/>
          <w:szCs w:val="24"/>
        </w:rPr>
        <w:t xml:space="preserve">.В случае, если при оплате </w:t>
      </w:r>
      <w:r w:rsidR="00B74C9C" w:rsidRPr="00BD5D21">
        <w:rPr>
          <w:b w:val="0"/>
          <w:sz w:val="24"/>
          <w:szCs w:val="24"/>
        </w:rPr>
        <w:t>тепловой энергии Абонентом</w:t>
      </w:r>
      <w:r w:rsidR="00A5046F">
        <w:rPr>
          <w:b w:val="0"/>
          <w:sz w:val="24"/>
          <w:szCs w:val="24"/>
        </w:rPr>
        <w:t xml:space="preserve"> </w:t>
      </w:r>
      <w:r w:rsidRPr="00BD5D21">
        <w:rPr>
          <w:b w:val="0"/>
          <w:sz w:val="24"/>
          <w:szCs w:val="24"/>
        </w:rPr>
        <w:t>в назначении платежа не будут указаны дата и номер счета-фактуры, то суммы платежей, поступающие в счет оплаты обязательств, возникших по настоящему</w:t>
      </w:r>
      <w:r w:rsidR="00A5046F">
        <w:rPr>
          <w:b w:val="0"/>
          <w:sz w:val="24"/>
          <w:szCs w:val="24"/>
        </w:rPr>
        <w:t xml:space="preserve"> </w:t>
      </w:r>
      <w:r w:rsidR="006604A8">
        <w:rPr>
          <w:b w:val="0"/>
          <w:sz w:val="24"/>
          <w:szCs w:val="24"/>
        </w:rPr>
        <w:t>договор</w:t>
      </w:r>
      <w:r w:rsidRPr="00BD5D21">
        <w:rPr>
          <w:b w:val="0"/>
          <w:sz w:val="24"/>
          <w:szCs w:val="24"/>
        </w:rPr>
        <w:t>у, погашают задолженность (включая пени) с более ранним сроком образования вне зависимости от периода оплаты, указанного в назначении платежа.</w:t>
      </w:r>
    </w:p>
    <w:p w:rsidR="00626088" w:rsidRPr="00BD5D21" w:rsidRDefault="00626088" w:rsidP="00626088">
      <w:pPr>
        <w:shd w:val="clear" w:color="auto" w:fill="FFFFFF"/>
        <w:spacing w:line="253" w:lineRule="exact"/>
        <w:ind w:right="-1" w:firstLine="426"/>
        <w:jc w:val="both"/>
        <w:rPr>
          <w:b w:val="0"/>
          <w:sz w:val="24"/>
          <w:szCs w:val="24"/>
        </w:rPr>
      </w:pPr>
      <w:r w:rsidRPr="00BD5D21">
        <w:rPr>
          <w:b w:val="0"/>
          <w:sz w:val="24"/>
          <w:szCs w:val="24"/>
        </w:rPr>
        <w:t>5.</w:t>
      </w:r>
      <w:r w:rsidR="00075F56" w:rsidRPr="00BD5D21">
        <w:rPr>
          <w:b w:val="0"/>
          <w:sz w:val="24"/>
          <w:szCs w:val="24"/>
        </w:rPr>
        <w:t>1</w:t>
      </w:r>
      <w:r w:rsidR="00005833" w:rsidRPr="00BD5D21">
        <w:rPr>
          <w:b w:val="0"/>
          <w:sz w:val="24"/>
          <w:szCs w:val="24"/>
        </w:rPr>
        <w:t>0</w:t>
      </w:r>
      <w:r w:rsidRPr="00BD5D21">
        <w:rPr>
          <w:b w:val="0"/>
          <w:sz w:val="24"/>
          <w:szCs w:val="24"/>
        </w:rPr>
        <w:t>. Оплата за тепловую энергию осуществляется Абонентом денежными средствами на расчетный счет Теплоснабжающей организации. Иные формы расчётов возможны только с письменного согласия Теплоснабжающей организации, оформленного надлежащим образом. Оплата тепловой энергии считается произведенной с момента поступления денежных средств на расчетный счет Теплоснабжающей организации.</w:t>
      </w:r>
    </w:p>
    <w:p w:rsidR="00626088" w:rsidRPr="00BD5D21" w:rsidRDefault="00626088" w:rsidP="00626088">
      <w:pPr>
        <w:shd w:val="clear" w:color="auto" w:fill="FFFFFF"/>
        <w:spacing w:line="253" w:lineRule="exact"/>
        <w:ind w:right="-1" w:firstLine="426"/>
        <w:jc w:val="both"/>
        <w:rPr>
          <w:b w:val="0"/>
          <w:sz w:val="24"/>
          <w:szCs w:val="24"/>
        </w:rPr>
      </w:pPr>
      <w:r w:rsidRPr="00BD5D21">
        <w:rPr>
          <w:b w:val="0"/>
          <w:sz w:val="24"/>
          <w:szCs w:val="24"/>
        </w:rPr>
        <w:t>5.1</w:t>
      </w:r>
      <w:r w:rsidR="00005833" w:rsidRPr="00BD5D21">
        <w:rPr>
          <w:b w:val="0"/>
          <w:sz w:val="24"/>
          <w:szCs w:val="24"/>
        </w:rPr>
        <w:t>1</w:t>
      </w:r>
      <w:r w:rsidRPr="00BD5D21">
        <w:rPr>
          <w:b w:val="0"/>
          <w:sz w:val="24"/>
          <w:szCs w:val="24"/>
        </w:rPr>
        <w:t xml:space="preserve">. Стороны обязуются регулярно проводить сверку взаиморасчетов. Предложение о финансовой сверке, поступившее от Теплоснабжающей организации с приложением Акта сверки, является обязательным для Абонента. Абонент, получив Акт сверки обязан в </w:t>
      </w:r>
      <w:r w:rsidRPr="00BD5D21">
        <w:rPr>
          <w:b w:val="0"/>
          <w:spacing w:val="-1"/>
          <w:sz w:val="24"/>
          <w:szCs w:val="24"/>
        </w:rPr>
        <w:t xml:space="preserve">течение 5-ти рабочих дней его рассмотреть и подписать, либо направить письменно мотивированные </w:t>
      </w:r>
      <w:r w:rsidRPr="00BD5D21">
        <w:rPr>
          <w:b w:val="0"/>
          <w:sz w:val="24"/>
          <w:szCs w:val="24"/>
        </w:rPr>
        <w:t>возражения.</w:t>
      </w:r>
    </w:p>
    <w:p w:rsidR="00626088" w:rsidRPr="00BD5D21" w:rsidRDefault="00626088" w:rsidP="00626088">
      <w:pPr>
        <w:shd w:val="clear" w:color="auto" w:fill="FFFFFF"/>
        <w:spacing w:line="253" w:lineRule="exact"/>
        <w:ind w:right="-1" w:firstLine="426"/>
        <w:jc w:val="both"/>
        <w:rPr>
          <w:b w:val="0"/>
          <w:sz w:val="24"/>
          <w:szCs w:val="24"/>
        </w:rPr>
      </w:pPr>
      <w:r w:rsidRPr="00BD5D21">
        <w:rPr>
          <w:b w:val="0"/>
          <w:sz w:val="24"/>
          <w:szCs w:val="24"/>
        </w:rPr>
        <w:t>В случае, если Абонент в указанный срок не подпишет Акт сверки или не направит Теплоснабжающей организации письменно мотивированные возражения против его подписания, Акт сверки считается принятым Абонентом без разногласий в редакции Теплоснабжающей организации.</w:t>
      </w:r>
    </w:p>
    <w:p w:rsidR="00626088" w:rsidRPr="00BD5D21" w:rsidRDefault="00626088" w:rsidP="00626088">
      <w:pPr>
        <w:shd w:val="clear" w:color="auto" w:fill="FFFFFF"/>
        <w:spacing w:line="253" w:lineRule="exact"/>
        <w:ind w:right="-1" w:firstLine="426"/>
        <w:jc w:val="both"/>
        <w:rPr>
          <w:b w:val="0"/>
          <w:sz w:val="24"/>
          <w:szCs w:val="24"/>
        </w:rPr>
      </w:pPr>
      <w:r w:rsidRPr="00BD5D21">
        <w:rPr>
          <w:b w:val="0"/>
          <w:sz w:val="24"/>
          <w:szCs w:val="24"/>
        </w:rPr>
        <w:t>5.1</w:t>
      </w:r>
      <w:r w:rsidR="00005833" w:rsidRPr="00BD5D21">
        <w:rPr>
          <w:b w:val="0"/>
          <w:sz w:val="24"/>
          <w:szCs w:val="24"/>
        </w:rPr>
        <w:t>2</w:t>
      </w:r>
      <w:r w:rsidRPr="00BD5D21">
        <w:rPr>
          <w:b w:val="0"/>
          <w:sz w:val="24"/>
          <w:szCs w:val="24"/>
        </w:rPr>
        <w:t xml:space="preserve">. В случае, если Абонент не потребляет тепловую энергию, но не осуществил отсоединение принадлежащих ему </w:t>
      </w:r>
      <w:proofErr w:type="spellStart"/>
      <w:r w:rsidRPr="00BD5D21">
        <w:rPr>
          <w:b w:val="0"/>
          <w:sz w:val="24"/>
          <w:szCs w:val="24"/>
        </w:rPr>
        <w:t>теплопотребляющих</w:t>
      </w:r>
      <w:proofErr w:type="spellEnd"/>
      <w:r w:rsidRPr="00BD5D21">
        <w:rPr>
          <w:b w:val="0"/>
          <w:sz w:val="24"/>
          <w:szCs w:val="24"/>
        </w:rPr>
        <w:t xml:space="preserve"> установок от тепловой сети, то Абонентом вносится плата Теплоснабжающей организации за услуги по поддержанию резервной тепловой мощности в сроки, установленные настоящим</w:t>
      </w:r>
      <w:r w:rsidR="00A5046F">
        <w:rPr>
          <w:b w:val="0"/>
          <w:sz w:val="24"/>
          <w:szCs w:val="24"/>
        </w:rPr>
        <w:t xml:space="preserve"> </w:t>
      </w:r>
      <w:r w:rsidR="006604A8">
        <w:rPr>
          <w:b w:val="0"/>
          <w:sz w:val="24"/>
          <w:szCs w:val="24"/>
        </w:rPr>
        <w:t>договор</w:t>
      </w:r>
      <w:r w:rsidRPr="00BD5D21">
        <w:rPr>
          <w:b w:val="0"/>
          <w:sz w:val="24"/>
          <w:szCs w:val="24"/>
        </w:rPr>
        <w:t>ом для оплаты тепловой энергии.</w:t>
      </w:r>
    </w:p>
    <w:p w:rsidR="00626088" w:rsidRPr="00BD5D21" w:rsidRDefault="00626088" w:rsidP="005D14EA">
      <w:pPr>
        <w:shd w:val="clear" w:color="auto" w:fill="FFFFFF"/>
        <w:spacing w:line="253" w:lineRule="exact"/>
        <w:ind w:right="-1" w:firstLine="426"/>
        <w:jc w:val="both"/>
        <w:rPr>
          <w:b w:val="0"/>
          <w:sz w:val="24"/>
          <w:szCs w:val="24"/>
        </w:rPr>
      </w:pPr>
      <w:r w:rsidRPr="00BD5D21">
        <w:rPr>
          <w:b w:val="0"/>
          <w:sz w:val="24"/>
          <w:szCs w:val="24"/>
        </w:rPr>
        <w:t>Плата за услуги по поддержанию резервной тепловой мощности определяется в соответствии с дополнительным соглашением между сторонами, либо в случаях, предусмотренных действующим законодательством, в соответствии с установленным тарифом.</w:t>
      </w:r>
    </w:p>
    <w:p w:rsidR="00540112" w:rsidRPr="00BD5D21" w:rsidRDefault="00540112" w:rsidP="004B7D8E">
      <w:pPr>
        <w:widowControl w:val="0"/>
        <w:rPr>
          <w:sz w:val="24"/>
          <w:szCs w:val="24"/>
        </w:rPr>
      </w:pPr>
    </w:p>
    <w:p w:rsidR="00626088" w:rsidRPr="00BD5D21" w:rsidRDefault="00873276" w:rsidP="00626088">
      <w:pPr>
        <w:widowControl w:val="0"/>
        <w:ind w:firstLine="426"/>
        <w:jc w:val="center"/>
        <w:rPr>
          <w:sz w:val="24"/>
          <w:szCs w:val="24"/>
        </w:rPr>
      </w:pPr>
      <w:r w:rsidRPr="00BD5D21">
        <w:rPr>
          <w:sz w:val="24"/>
          <w:szCs w:val="24"/>
        </w:rPr>
        <w:t xml:space="preserve">6. </w:t>
      </w:r>
      <w:r w:rsidR="00626088" w:rsidRPr="00BD5D21">
        <w:rPr>
          <w:sz w:val="24"/>
          <w:szCs w:val="24"/>
        </w:rPr>
        <w:t>ПОРЯДОК ВВЕДЕНИЯ ОГРАНИЧЕНИЯ ИЛИ ПРЕКРАЩЕНИЯ ПОДАЧИ</w:t>
      </w:r>
    </w:p>
    <w:p w:rsidR="00C875DA" w:rsidRPr="00BD5D21" w:rsidRDefault="00626088" w:rsidP="00A0249F">
      <w:pPr>
        <w:widowControl w:val="0"/>
        <w:ind w:firstLine="426"/>
        <w:jc w:val="center"/>
        <w:rPr>
          <w:sz w:val="24"/>
          <w:szCs w:val="24"/>
        </w:rPr>
      </w:pPr>
      <w:r w:rsidRPr="00BD5D21">
        <w:rPr>
          <w:sz w:val="24"/>
          <w:szCs w:val="24"/>
        </w:rPr>
        <w:t>ТЕПЛОВОЙ ЭНЕРГИИ, ТЕПЛОНОСИТЕЛЯ АБОНЕНТУ</w:t>
      </w:r>
    </w:p>
    <w:p w:rsidR="00F73919" w:rsidRPr="00BD5D21" w:rsidRDefault="00F73919" w:rsidP="00626088">
      <w:pPr>
        <w:widowControl w:val="0"/>
        <w:ind w:firstLine="426"/>
        <w:jc w:val="center"/>
        <w:rPr>
          <w:sz w:val="24"/>
          <w:szCs w:val="24"/>
        </w:rPr>
      </w:pPr>
    </w:p>
    <w:p w:rsidR="00473ECC" w:rsidRPr="00D44C9D" w:rsidRDefault="00A207DE" w:rsidP="00473ECC">
      <w:pPr>
        <w:pStyle w:val="ConsPlusNormal"/>
        <w:ind w:firstLine="540"/>
        <w:jc w:val="both"/>
        <w:rPr>
          <w:rFonts w:ascii="Times New Roman" w:hAnsi="Times New Roman" w:cs="Times New Roman"/>
          <w:color w:val="000000" w:themeColor="text1"/>
          <w:sz w:val="24"/>
          <w:szCs w:val="24"/>
        </w:rPr>
      </w:pPr>
      <w:r w:rsidRPr="00BD5D21">
        <w:rPr>
          <w:rFonts w:ascii="Times New Roman" w:hAnsi="Times New Roman" w:cs="Times New Roman"/>
          <w:sz w:val="24"/>
          <w:szCs w:val="24"/>
        </w:rPr>
        <w:t xml:space="preserve">6.1. </w:t>
      </w:r>
      <w:r w:rsidR="00473ECC" w:rsidRPr="00BD5D21">
        <w:rPr>
          <w:rFonts w:ascii="Times New Roman" w:hAnsi="Times New Roman" w:cs="Times New Roman"/>
          <w:sz w:val="24"/>
          <w:szCs w:val="24"/>
        </w:rPr>
        <w:t>Ограничение и прекращение пода</w:t>
      </w:r>
      <w:r w:rsidR="00081050">
        <w:rPr>
          <w:rFonts w:ascii="Times New Roman" w:hAnsi="Times New Roman" w:cs="Times New Roman"/>
          <w:sz w:val="24"/>
          <w:szCs w:val="24"/>
        </w:rPr>
        <w:t xml:space="preserve">чи </w:t>
      </w:r>
      <w:r w:rsidR="00081050" w:rsidRPr="00D44C9D">
        <w:rPr>
          <w:rFonts w:ascii="Times New Roman" w:hAnsi="Times New Roman" w:cs="Times New Roman"/>
          <w:color w:val="000000" w:themeColor="text1"/>
          <w:sz w:val="24"/>
          <w:szCs w:val="24"/>
        </w:rPr>
        <w:t>тепловой энергии Абоненту</w:t>
      </w:r>
      <w:r w:rsidR="00473ECC" w:rsidRPr="00D44C9D">
        <w:rPr>
          <w:rFonts w:ascii="Times New Roman" w:hAnsi="Times New Roman" w:cs="Times New Roman"/>
          <w:color w:val="000000" w:themeColor="text1"/>
          <w:sz w:val="24"/>
          <w:szCs w:val="24"/>
        </w:rPr>
        <w:t xml:space="preserve"> может вводиться в следующих случаях:</w:t>
      </w:r>
    </w:p>
    <w:p w:rsidR="00473ECC" w:rsidRPr="00BD5D21" w:rsidRDefault="00473ECC" w:rsidP="0034004B">
      <w:pPr>
        <w:pStyle w:val="ConsPlusNormal"/>
        <w:ind w:firstLine="540"/>
        <w:jc w:val="both"/>
        <w:rPr>
          <w:rFonts w:ascii="Times New Roman" w:hAnsi="Times New Roman" w:cs="Times New Roman"/>
          <w:sz w:val="24"/>
          <w:szCs w:val="24"/>
        </w:rPr>
      </w:pPr>
      <w:r w:rsidRPr="00D44C9D">
        <w:rPr>
          <w:rFonts w:ascii="Times New Roman" w:hAnsi="Times New Roman" w:cs="Times New Roman"/>
          <w:color w:val="000000" w:themeColor="text1"/>
          <w:sz w:val="24"/>
          <w:szCs w:val="24"/>
        </w:rPr>
        <w:t>неисполнение или нена</w:t>
      </w:r>
      <w:r w:rsidR="00081050" w:rsidRPr="00D44C9D">
        <w:rPr>
          <w:rFonts w:ascii="Times New Roman" w:hAnsi="Times New Roman" w:cs="Times New Roman"/>
          <w:color w:val="000000" w:themeColor="text1"/>
          <w:sz w:val="24"/>
          <w:szCs w:val="24"/>
        </w:rPr>
        <w:t>длежащее исполнение Абонентом</w:t>
      </w:r>
      <w:r w:rsidRPr="00D44C9D">
        <w:rPr>
          <w:rFonts w:ascii="Times New Roman" w:hAnsi="Times New Roman" w:cs="Times New Roman"/>
          <w:color w:val="000000" w:themeColor="text1"/>
          <w:sz w:val="24"/>
          <w:szCs w:val="24"/>
        </w:rPr>
        <w:t xml:space="preserve"> обязательств по оплате тепловой энергии (мощности) и (или) теплоносителя, в том числе</w:t>
      </w:r>
      <w:r w:rsidRPr="00BD5D21">
        <w:rPr>
          <w:rFonts w:ascii="Times New Roman" w:hAnsi="Times New Roman" w:cs="Times New Roman"/>
          <w:sz w:val="24"/>
          <w:szCs w:val="24"/>
        </w:rPr>
        <w:t xml:space="preserve"> обязательств по их предварительной оплате, а также в случае несоблюдения установленных техническими регламентами обязательных требований безопасной эксплуатации </w:t>
      </w:r>
      <w:proofErr w:type="spellStart"/>
      <w:r w:rsidRPr="00BD5D21">
        <w:rPr>
          <w:rFonts w:ascii="Times New Roman" w:hAnsi="Times New Roman" w:cs="Times New Roman"/>
          <w:sz w:val="24"/>
          <w:szCs w:val="24"/>
        </w:rPr>
        <w:t>теплопотребляющих</w:t>
      </w:r>
      <w:proofErr w:type="spellEnd"/>
      <w:r w:rsidRPr="00BD5D21">
        <w:rPr>
          <w:rFonts w:ascii="Times New Roman" w:hAnsi="Times New Roman" w:cs="Times New Roman"/>
          <w:sz w:val="24"/>
          <w:szCs w:val="24"/>
        </w:rPr>
        <w:t xml:space="preserve"> установок;</w:t>
      </w:r>
    </w:p>
    <w:p w:rsidR="00473ECC" w:rsidRPr="00BD5D21" w:rsidRDefault="00473ECC" w:rsidP="0034004B">
      <w:pPr>
        <w:pStyle w:val="ConsPlusNormal"/>
        <w:ind w:firstLine="540"/>
        <w:jc w:val="both"/>
        <w:rPr>
          <w:rFonts w:ascii="Times New Roman" w:hAnsi="Times New Roman" w:cs="Times New Roman"/>
          <w:sz w:val="24"/>
          <w:szCs w:val="24"/>
        </w:rPr>
      </w:pPr>
      <w:r w:rsidRPr="00BD5D21">
        <w:rPr>
          <w:rFonts w:ascii="Times New Roman" w:hAnsi="Times New Roman" w:cs="Times New Roman"/>
          <w:sz w:val="24"/>
          <w:szCs w:val="24"/>
        </w:rPr>
        <w:t>прекращение обязательств сторон по</w:t>
      </w:r>
      <w:r w:rsidR="00A5046F">
        <w:rPr>
          <w:rFonts w:ascii="Times New Roman" w:hAnsi="Times New Roman" w:cs="Times New Roman"/>
          <w:sz w:val="24"/>
          <w:szCs w:val="24"/>
        </w:rPr>
        <w:t xml:space="preserve"> </w:t>
      </w:r>
      <w:r w:rsidR="006604A8">
        <w:rPr>
          <w:rFonts w:ascii="Times New Roman" w:hAnsi="Times New Roman" w:cs="Times New Roman"/>
          <w:sz w:val="24"/>
          <w:szCs w:val="24"/>
        </w:rPr>
        <w:t>договор</w:t>
      </w:r>
      <w:r w:rsidRPr="00BD5D21">
        <w:rPr>
          <w:rFonts w:ascii="Times New Roman" w:hAnsi="Times New Roman" w:cs="Times New Roman"/>
          <w:sz w:val="24"/>
          <w:szCs w:val="24"/>
        </w:rPr>
        <w:t>у теплоснабжения;</w:t>
      </w:r>
    </w:p>
    <w:p w:rsidR="00473ECC" w:rsidRPr="00BD5D21" w:rsidRDefault="00473ECC" w:rsidP="00473ECC">
      <w:pPr>
        <w:pStyle w:val="ConsPlusNormal"/>
        <w:ind w:firstLine="540"/>
        <w:jc w:val="both"/>
        <w:rPr>
          <w:rFonts w:ascii="Times New Roman" w:hAnsi="Times New Roman" w:cs="Times New Roman"/>
          <w:sz w:val="24"/>
          <w:szCs w:val="24"/>
        </w:rPr>
      </w:pPr>
      <w:r w:rsidRPr="00BD5D21">
        <w:rPr>
          <w:rFonts w:ascii="Times New Roman" w:hAnsi="Times New Roman" w:cs="Times New Roman"/>
          <w:sz w:val="24"/>
          <w:szCs w:val="24"/>
        </w:rPr>
        <w:t xml:space="preserve">выявление фактов </w:t>
      </w:r>
      <w:proofErr w:type="spellStart"/>
      <w:r w:rsidRPr="00BD5D21">
        <w:rPr>
          <w:rFonts w:ascii="Times New Roman" w:hAnsi="Times New Roman" w:cs="Times New Roman"/>
          <w:sz w:val="24"/>
          <w:szCs w:val="24"/>
        </w:rPr>
        <w:t>без</w:t>
      </w:r>
      <w:r w:rsidR="00E93407" w:rsidRPr="00BD5D21">
        <w:rPr>
          <w:rFonts w:ascii="Times New Roman" w:hAnsi="Times New Roman" w:cs="Times New Roman"/>
          <w:sz w:val="24"/>
          <w:szCs w:val="24"/>
        </w:rPr>
        <w:t>контракт</w:t>
      </w:r>
      <w:r w:rsidRPr="00BD5D21">
        <w:rPr>
          <w:rFonts w:ascii="Times New Roman" w:hAnsi="Times New Roman" w:cs="Times New Roman"/>
          <w:sz w:val="24"/>
          <w:szCs w:val="24"/>
        </w:rPr>
        <w:t>ного</w:t>
      </w:r>
      <w:proofErr w:type="spellEnd"/>
      <w:r w:rsidRPr="00BD5D21">
        <w:rPr>
          <w:rFonts w:ascii="Times New Roman" w:hAnsi="Times New Roman" w:cs="Times New Roman"/>
          <w:sz w:val="24"/>
          <w:szCs w:val="24"/>
        </w:rPr>
        <w:t xml:space="preserve"> потребления тепловой энергии (мощности) и (или) теплоносителя;</w:t>
      </w:r>
    </w:p>
    <w:p w:rsidR="00473ECC" w:rsidRPr="00BD5D21" w:rsidRDefault="00473ECC" w:rsidP="00473ECC">
      <w:pPr>
        <w:pStyle w:val="ConsPlusNormal"/>
        <w:ind w:firstLine="540"/>
        <w:jc w:val="both"/>
        <w:rPr>
          <w:rFonts w:ascii="Times New Roman" w:hAnsi="Times New Roman" w:cs="Times New Roman"/>
          <w:sz w:val="24"/>
          <w:szCs w:val="24"/>
        </w:rPr>
      </w:pPr>
      <w:r w:rsidRPr="00BD5D21">
        <w:rPr>
          <w:rFonts w:ascii="Times New Roman" w:hAnsi="Times New Roman" w:cs="Times New Roman"/>
          <w:sz w:val="24"/>
          <w:szCs w:val="24"/>
        </w:rPr>
        <w:t>возникновение (угроза возникновения) аварийных ситуаций в системе теплоснабжения;</w:t>
      </w:r>
    </w:p>
    <w:p w:rsidR="00473ECC" w:rsidRPr="00D44C9D" w:rsidRDefault="00473ECC" w:rsidP="00473ECC">
      <w:pPr>
        <w:pStyle w:val="ConsPlusNormal"/>
        <w:ind w:firstLine="540"/>
        <w:jc w:val="both"/>
        <w:rPr>
          <w:rFonts w:ascii="Times New Roman" w:hAnsi="Times New Roman" w:cs="Times New Roman"/>
          <w:color w:val="000000" w:themeColor="text1"/>
          <w:sz w:val="24"/>
          <w:szCs w:val="24"/>
        </w:rPr>
      </w:pPr>
      <w:r w:rsidRPr="00D44C9D">
        <w:rPr>
          <w:rFonts w:ascii="Times New Roman" w:hAnsi="Times New Roman" w:cs="Times New Roman"/>
          <w:color w:val="000000" w:themeColor="text1"/>
          <w:sz w:val="24"/>
          <w:szCs w:val="24"/>
        </w:rPr>
        <w:t xml:space="preserve">наличие </w:t>
      </w:r>
      <w:r w:rsidR="00081050" w:rsidRPr="00D44C9D">
        <w:rPr>
          <w:rFonts w:ascii="Times New Roman" w:hAnsi="Times New Roman" w:cs="Times New Roman"/>
          <w:color w:val="000000" w:themeColor="text1"/>
          <w:sz w:val="24"/>
          <w:szCs w:val="24"/>
        </w:rPr>
        <w:t>обращения Абонента</w:t>
      </w:r>
      <w:r w:rsidRPr="00D44C9D">
        <w:rPr>
          <w:rFonts w:ascii="Times New Roman" w:hAnsi="Times New Roman" w:cs="Times New Roman"/>
          <w:color w:val="000000" w:themeColor="text1"/>
          <w:sz w:val="24"/>
          <w:szCs w:val="24"/>
        </w:rPr>
        <w:t xml:space="preserve"> о введении ограничения;</w:t>
      </w:r>
    </w:p>
    <w:p w:rsidR="00214F3F" w:rsidRPr="00D44C9D" w:rsidRDefault="00B52521" w:rsidP="00214F3F">
      <w:pPr>
        <w:pStyle w:val="ConsPlusNormal"/>
        <w:ind w:firstLine="540"/>
        <w:jc w:val="both"/>
        <w:rPr>
          <w:rFonts w:ascii="Times New Roman" w:hAnsi="Times New Roman" w:cs="Times New Roman"/>
          <w:color w:val="000000" w:themeColor="text1"/>
          <w:sz w:val="24"/>
          <w:szCs w:val="24"/>
        </w:rPr>
      </w:pPr>
      <w:r w:rsidRPr="00D44C9D">
        <w:rPr>
          <w:rFonts w:ascii="Times New Roman" w:hAnsi="Times New Roman" w:cs="Times New Roman"/>
          <w:color w:val="000000" w:themeColor="text1"/>
          <w:sz w:val="24"/>
          <w:szCs w:val="24"/>
        </w:rPr>
        <w:t xml:space="preserve">6.2. </w:t>
      </w:r>
      <w:r w:rsidR="00214F3F" w:rsidRPr="00D44C9D">
        <w:rPr>
          <w:rFonts w:ascii="Times New Roman" w:hAnsi="Times New Roman" w:cs="Times New Roman"/>
          <w:color w:val="000000" w:themeColor="text1"/>
          <w:sz w:val="24"/>
          <w:szCs w:val="24"/>
        </w:rPr>
        <w:t>Ограничение режима потребления тепловой энергии может быть полным или частичным.</w:t>
      </w:r>
    </w:p>
    <w:p w:rsidR="00214F3F" w:rsidRPr="00D44C9D" w:rsidRDefault="00214F3F" w:rsidP="00214F3F">
      <w:pPr>
        <w:pStyle w:val="ConsPlusNormal"/>
        <w:ind w:firstLine="540"/>
        <w:jc w:val="both"/>
        <w:rPr>
          <w:rFonts w:ascii="Times New Roman" w:hAnsi="Times New Roman" w:cs="Times New Roman"/>
          <w:color w:val="000000" w:themeColor="text1"/>
          <w:sz w:val="24"/>
          <w:szCs w:val="24"/>
        </w:rPr>
      </w:pPr>
      <w:r w:rsidRPr="00D44C9D">
        <w:rPr>
          <w:rFonts w:ascii="Times New Roman" w:hAnsi="Times New Roman" w:cs="Times New Roman"/>
          <w:color w:val="000000" w:themeColor="text1"/>
          <w:sz w:val="24"/>
          <w:szCs w:val="24"/>
        </w:rPr>
        <w:t>Полное ограничение режима потребления влечет за собой прекращение подачи тепловой эн</w:t>
      </w:r>
      <w:r w:rsidR="00081050" w:rsidRPr="00D44C9D">
        <w:rPr>
          <w:rFonts w:ascii="Times New Roman" w:hAnsi="Times New Roman" w:cs="Times New Roman"/>
          <w:color w:val="000000" w:themeColor="text1"/>
          <w:sz w:val="24"/>
          <w:szCs w:val="24"/>
        </w:rPr>
        <w:t>ергии, теплоносителя Абоненту</w:t>
      </w:r>
      <w:r w:rsidRPr="00D44C9D">
        <w:rPr>
          <w:rFonts w:ascii="Times New Roman" w:hAnsi="Times New Roman" w:cs="Times New Roman"/>
          <w:color w:val="000000" w:themeColor="text1"/>
          <w:sz w:val="24"/>
          <w:szCs w:val="24"/>
        </w:rPr>
        <w:t xml:space="preserve"> путем осуществления переключений на тепловых сетях. При отсутствии такой возможности прекращение подачи тепловой энергии осуществляется путем отсоединения </w:t>
      </w:r>
      <w:proofErr w:type="spellStart"/>
      <w:r w:rsidRPr="00D44C9D">
        <w:rPr>
          <w:rFonts w:ascii="Times New Roman" w:hAnsi="Times New Roman" w:cs="Times New Roman"/>
          <w:color w:val="000000" w:themeColor="text1"/>
          <w:sz w:val="24"/>
          <w:szCs w:val="24"/>
        </w:rPr>
        <w:t>теплопо</w:t>
      </w:r>
      <w:r w:rsidR="00081050" w:rsidRPr="00D44C9D">
        <w:rPr>
          <w:rFonts w:ascii="Times New Roman" w:hAnsi="Times New Roman" w:cs="Times New Roman"/>
          <w:color w:val="000000" w:themeColor="text1"/>
          <w:sz w:val="24"/>
          <w:szCs w:val="24"/>
        </w:rPr>
        <w:t>требляющих</w:t>
      </w:r>
      <w:proofErr w:type="spellEnd"/>
      <w:r w:rsidR="00081050" w:rsidRPr="00D44C9D">
        <w:rPr>
          <w:rFonts w:ascii="Times New Roman" w:hAnsi="Times New Roman" w:cs="Times New Roman"/>
          <w:color w:val="000000" w:themeColor="text1"/>
          <w:sz w:val="24"/>
          <w:szCs w:val="24"/>
        </w:rPr>
        <w:t xml:space="preserve"> установок Абонента</w:t>
      </w:r>
      <w:r w:rsidRPr="00D44C9D">
        <w:rPr>
          <w:rFonts w:ascii="Times New Roman" w:hAnsi="Times New Roman" w:cs="Times New Roman"/>
          <w:color w:val="000000" w:themeColor="text1"/>
          <w:sz w:val="24"/>
          <w:szCs w:val="24"/>
        </w:rPr>
        <w:t xml:space="preserve"> от тепловой сети. Возобновление режима потребления после введения полного ограничения режима потребления ос</w:t>
      </w:r>
      <w:r w:rsidR="00081050" w:rsidRPr="00D44C9D">
        <w:rPr>
          <w:rFonts w:ascii="Times New Roman" w:hAnsi="Times New Roman" w:cs="Times New Roman"/>
          <w:color w:val="000000" w:themeColor="text1"/>
          <w:sz w:val="24"/>
          <w:szCs w:val="24"/>
        </w:rPr>
        <w:t>уществляется за счет Абонента</w:t>
      </w:r>
      <w:r w:rsidRPr="00D44C9D">
        <w:rPr>
          <w:rFonts w:ascii="Times New Roman" w:hAnsi="Times New Roman" w:cs="Times New Roman"/>
          <w:color w:val="000000" w:themeColor="text1"/>
          <w:sz w:val="24"/>
          <w:szCs w:val="24"/>
        </w:rPr>
        <w:t xml:space="preserve"> на основании расчета затрат </w:t>
      </w:r>
      <w:r w:rsidR="008B29DB" w:rsidRPr="00D44C9D">
        <w:rPr>
          <w:rFonts w:ascii="Times New Roman" w:hAnsi="Times New Roman" w:cs="Times New Roman"/>
          <w:color w:val="000000" w:themeColor="text1"/>
          <w:sz w:val="24"/>
          <w:szCs w:val="24"/>
        </w:rPr>
        <w:t>Т</w:t>
      </w:r>
      <w:r w:rsidRPr="00D44C9D">
        <w:rPr>
          <w:rFonts w:ascii="Times New Roman" w:hAnsi="Times New Roman" w:cs="Times New Roman"/>
          <w:color w:val="000000" w:themeColor="text1"/>
          <w:sz w:val="24"/>
          <w:szCs w:val="24"/>
        </w:rPr>
        <w:t>еплоснабжающей организацией, но не может рассматриваться как новое подключение и не требует заключения нового</w:t>
      </w:r>
      <w:r w:rsidR="00A5046F" w:rsidRPr="00D44C9D">
        <w:rPr>
          <w:rFonts w:ascii="Times New Roman" w:hAnsi="Times New Roman" w:cs="Times New Roman"/>
          <w:color w:val="000000" w:themeColor="text1"/>
          <w:sz w:val="24"/>
          <w:szCs w:val="24"/>
        </w:rPr>
        <w:t xml:space="preserve"> </w:t>
      </w:r>
      <w:r w:rsidR="006604A8" w:rsidRPr="00D44C9D">
        <w:rPr>
          <w:rFonts w:ascii="Times New Roman" w:hAnsi="Times New Roman" w:cs="Times New Roman"/>
          <w:color w:val="000000" w:themeColor="text1"/>
          <w:sz w:val="24"/>
          <w:szCs w:val="24"/>
        </w:rPr>
        <w:t>договор</w:t>
      </w:r>
      <w:r w:rsidR="009A5C61" w:rsidRPr="00D44C9D">
        <w:rPr>
          <w:rFonts w:ascii="Times New Roman" w:hAnsi="Times New Roman" w:cs="Times New Roman"/>
          <w:color w:val="000000" w:themeColor="text1"/>
          <w:sz w:val="24"/>
          <w:szCs w:val="24"/>
        </w:rPr>
        <w:t>а</w:t>
      </w:r>
      <w:r w:rsidRPr="00D44C9D">
        <w:rPr>
          <w:rFonts w:ascii="Times New Roman" w:hAnsi="Times New Roman" w:cs="Times New Roman"/>
          <w:color w:val="000000" w:themeColor="text1"/>
          <w:sz w:val="24"/>
          <w:szCs w:val="24"/>
        </w:rPr>
        <w:t xml:space="preserve"> о подключении к системе теплоснабжения, за исключением случаев введения ограничения режима потребления в результате самовольного подключения </w:t>
      </w:r>
      <w:proofErr w:type="spellStart"/>
      <w:r w:rsidRPr="00D44C9D">
        <w:rPr>
          <w:rFonts w:ascii="Times New Roman" w:hAnsi="Times New Roman" w:cs="Times New Roman"/>
          <w:color w:val="000000" w:themeColor="text1"/>
          <w:sz w:val="24"/>
          <w:szCs w:val="24"/>
        </w:rPr>
        <w:t>теплопотребляющих</w:t>
      </w:r>
      <w:proofErr w:type="spellEnd"/>
      <w:r w:rsidRPr="00D44C9D">
        <w:rPr>
          <w:rFonts w:ascii="Times New Roman" w:hAnsi="Times New Roman" w:cs="Times New Roman"/>
          <w:color w:val="000000" w:themeColor="text1"/>
          <w:sz w:val="24"/>
          <w:szCs w:val="24"/>
        </w:rPr>
        <w:t xml:space="preserve"> установок к тепловым сетям.</w:t>
      </w:r>
    </w:p>
    <w:p w:rsidR="00214F3F" w:rsidRPr="00BD5D21" w:rsidRDefault="00214F3F" w:rsidP="00214F3F">
      <w:pPr>
        <w:pStyle w:val="ConsPlusNormal"/>
        <w:ind w:firstLine="540"/>
        <w:jc w:val="both"/>
        <w:rPr>
          <w:rFonts w:ascii="Times New Roman" w:hAnsi="Times New Roman" w:cs="Times New Roman"/>
          <w:sz w:val="24"/>
          <w:szCs w:val="24"/>
        </w:rPr>
      </w:pPr>
      <w:r w:rsidRPr="00D44C9D">
        <w:rPr>
          <w:rFonts w:ascii="Times New Roman" w:hAnsi="Times New Roman" w:cs="Times New Roman"/>
          <w:color w:val="000000" w:themeColor="text1"/>
          <w:sz w:val="24"/>
          <w:szCs w:val="24"/>
        </w:rPr>
        <w:t>Частичное ограничение режима потребления влечет за собой снижение объема или температуры теплоносителя, п</w:t>
      </w:r>
      <w:r w:rsidR="00081050" w:rsidRPr="00D44C9D">
        <w:rPr>
          <w:rFonts w:ascii="Times New Roman" w:hAnsi="Times New Roman" w:cs="Times New Roman"/>
          <w:color w:val="000000" w:themeColor="text1"/>
          <w:sz w:val="24"/>
          <w:szCs w:val="24"/>
        </w:rPr>
        <w:t>одаваемого Абоненту</w:t>
      </w:r>
      <w:r w:rsidRPr="00D44C9D">
        <w:rPr>
          <w:rFonts w:ascii="Times New Roman" w:hAnsi="Times New Roman" w:cs="Times New Roman"/>
          <w:color w:val="000000" w:themeColor="text1"/>
          <w:sz w:val="24"/>
          <w:szCs w:val="24"/>
        </w:rPr>
        <w:t>, по сравнению с объемом или температурой, определенными в</w:t>
      </w:r>
      <w:r w:rsidR="00A5046F" w:rsidRPr="00D44C9D">
        <w:rPr>
          <w:rFonts w:ascii="Times New Roman" w:hAnsi="Times New Roman" w:cs="Times New Roman"/>
          <w:color w:val="000000" w:themeColor="text1"/>
          <w:sz w:val="24"/>
          <w:szCs w:val="24"/>
        </w:rPr>
        <w:t xml:space="preserve"> </w:t>
      </w:r>
      <w:r w:rsidR="006604A8" w:rsidRPr="00D44C9D">
        <w:rPr>
          <w:rFonts w:ascii="Times New Roman" w:hAnsi="Times New Roman" w:cs="Times New Roman"/>
          <w:color w:val="000000" w:themeColor="text1"/>
          <w:sz w:val="24"/>
          <w:szCs w:val="24"/>
        </w:rPr>
        <w:t>договор</w:t>
      </w:r>
      <w:r w:rsidRPr="00D44C9D">
        <w:rPr>
          <w:rFonts w:ascii="Times New Roman" w:hAnsi="Times New Roman" w:cs="Times New Roman"/>
          <w:color w:val="000000" w:themeColor="text1"/>
          <w:sz w:val="24"/>
          <w:szCs w:val="24"/>
        </w:rPr>
        <w:t xml:space="preserve">е теплоснабжения, или </w:t>
      </w:r>
      <w:r w:rsidRPr="00BD5D21">
        <w:rPr>
          <w:rFonts w:ascii="Times New Roman" w:hAnsi="Times New Roman" w:cs="Times New Roman"/>
          <w:sz w:val="24"/>
          <w:szCs w:val="24"/>
        </w:rPr>
        <w:t xml:space="preserve">фактической потребностью либо прекращение подачи </w:t>
      </w:r>
      <w:r w:rsidRPr="00D44C9D">
        <w:rPr>
          <w:rFonts w:ascii="Times New Roman" w:hAnsi="Times New Roman" w:cs="Times New Roman"/>
          <w:color w:val="000000" w:themeColor="text1"/>
          <w:sz w:val="24"/>
          <w:szCs w:val="24"/>
        </w:rPr>
        <w:t>тепловой энерг</w:t>
      </w:r>
      <w:r w:rsidR="00081050" w:rsidRPr="00D44C9D">
        <w:rPr>
          <w:rFonts w:ascii="Times New Roman" w:hAnsi="Times New Roman" w:cs="Times New Roman"/>
          <w:color w:val="000000" w:themeColor="text1"/>
          <w:sz w:val="24"/>
          <w:szCs w:val="24"/>
        </w:rPr>
        <w:t>ии или теплоносителя Абоненту</w:t>
      </w:r>
      <w:r w:rsidRPr="00D44C9D">
        <w:rPr>
          <w:rFonts w:ascii="Times New Roman" w:hAnsi="Times New Roman" w:cs="Times New Roman"/>
          <w:color w:val="000000" w:themeColor="text1"/>
          <w:sz w:val="24"/>
          <w:szCs w:val="24"/>
        </w:rPr>
        <w:t xml:space="preserve"> в определенные периоды в течение суток, недели или</w:t>
      </w:r>
      <w:r w:rsidR="00081050" w:rsidRPr="00D44C9D">
        <w:rPr>
          <w:rFonts w:ascii="Times New Roman" w:hAnsi="Times New Roman" w:cs="Times New Roman"/>
          <w:color w:val="000000" w:themeColor="text1"/>
          <w:sz w:val="24"/>
          <w:szCs w:val="24"/>
        </w:rPr>
        <w:t xml:space="preserve"> месяца. Теплоснабжающая организация</w:t>
      </w:r>
      <w:r w:rsidRPr="00D44C9D">
        <w:rPr>
          <w:rFonts w:ascii="Times New Roman" w:hAnsi="Times New Roman" w:cs="Times New Roman"/>
          <w:color w:val="000000" w:themeColor="text1"/>
          <w:sz w:val="24"/>
          <w:szCs w:val="24"/>
        </w:rPr>
        <w:t xml:space="preserve"> освобождается от обязанности поставить объем тепловой энергии, недопоставленный в период ограничения режима потребления, введенного</w:t>
      </w:r>
      <w:r w:rsidR="00081050" w:rsidRPr="00D44C9D">
        <w:rPr>
          <w:rFonts w:ascii="Times New Roman" w:hAnsi="Times New Roman" w:cs="Times New Roman"/>
          <w:color w:val="000000" w:themeColor="text1"/>
          <w:sz w:val="24"/>
          <w:szCs w:val="24"/>
        </w:rPr>
        <w:t xml:space="preserve"> в случае нарушения Абонентом</w:t>
      </w:r>
      <w:r w:rsidRPr="00D44C9D">
        <w:rPr>
          <w:rFonts w:ascii="Times New Roman" w:hAnsi="Times New Roman" w:cs="Times New Roman"/>
          <w:color w:val="000000" w:themeColor="text1"/>
          <w:sz w:val="24"/>
          <w:szCs w:val="24"/>
        </w:rPr>
        <w:t xml:space="preserve"> своих обязательств, после возобновления (восстановления до прежнего</w:t>
      </w:r>
      <w:r w:rsidRPr="00BD5D21">
        <w:rPr>
          <w:rFonts w:ascii="Times New Roman" w:hAnsi="Times New Roman" w:cs="Times New Roman"/>
          <w:sz w:val="24"/>
          <w:szCs w:val="24"/>
        </w:rPr>
        <w:t xml:space="preserve"> уровня) подачи тепловой энергии.</w:t>
      </w:r>
    </w:p>
    <w:p w:rsidR="00214F3F" w:rsidRPr="00D44C9D" w:rsidRDefault="00B52521" w:rsidP="00214F3F">
      <w:pPr>
        <w:pStyle w:val="ConsPlusNormal"/>
        <w:ind w:firstLine="540"/>
        <w:jc w:val="both"/>
        <w:rPr>
          <w:rFonts w:ascii="Times New Roman" w:hAnsi="Times New Roman" w:cs="Times New Roman"/>
          <w:color w:val="000000" w:themeColor="text1"/>
          <w:sz w:val="24"/>
          <w:szCs w:val="24"/>
        </w:rPr>
      </w:pPr>
      <w:r w:rsidRPr="00D44C9D">
        <w:rPr>
          <w:rFonts w:ascii="Times New Roman" w:hAnsi="Times New Roman" w:cs="Times New Roman"/>
          <w:color w:val="000000" w:themeColor="text1"/>
          <w:sz w:val="24"/>
          <w:szCs w:val="24"/>
        </w:rPr>
        <w:t>6.3.</w:t>
      </w:r>
      <w:r w:rsidR="00214F3F" w:rsidRPr="00D44C9D">
        <w:rPr>
          <w:rFonts w:ascii="Times New Roman" w:hAnsi="Times New Roman" w:cs="Times New Roman"/>
          <w:color w:val="000000" w:themeColor="text1"/>
          <w:sz w:val="24"/>
          <w:szCs w:val="24"/>
        </w:rPr>
        <w:t xml:space="preserve">При невыполнении </w:t>
      </w:r>
      <w:r w:rsidR="00081050" w:rsidRPr="00D44C9D">
        <w:rPr>
          <w:rFonts w:ascii="Times New Roman" w:hAnsi="Times New Roman" w:cs="Times New Roman"/>
          <w:color w:val="000000" w:themeColor="text1"/>
          <w:sz w:val="24"/>
          <w:szCs w:val="24"/>
        </w:rPr>
        <w:t>Абонентом</w:t>
      </w:r>
      <w:r w:rsidR="00214F3F" w:rsidRPr="00D44C9D">
        <w:rPr>
          <w:rFonts w:ascii="Times New Roman" w:hAnsi="Times New Roman" w:cs="Times New Roman"/>
          <w:color w:val="000000" w:themeColor="text1"/>
          <w:sz w:val="24"/>
          <w:szCs w:val="24"/>
        </w:rPr>
        <w:t xml:space="preserve"> действий по самостоятельному ограничению режима потребления и отсутствии технической возможности введения</w:t>
      </w:r>
      <w:r w:rsidR="00081050" w:rsidRPr="00D44C9D">
        <w:rPr>
          <w:rFonts w:ascii="Times New Roman" w:hAnsi="Times New Roman" w:cs="Times New Roman"/>
          <w:color w:val="000000" w:themeColor="text1"/>
          <w:sz w:val="24"/>
          <w:szCs w:val="24"/>
        </w:rPr>
        <w:t xml:space="preserve"> частичного ограничения силами Т</w:t>
      </w:r>
      <w:r w:rsidR="00214F3F" w:rsidRPr="00D44C9D">
        <w:rPr>
          <w:rFonts w:ascii="Times New Roman" w:hAnsi="Times New Roman" w:cs="Times New Roman"/>
          <w:color w:val="000000" w:themeColor="text1"/>
          <w:sz w:val="24"/>
          <w:szCs w:val="24"/>
        </w:rPr>
        <w:t xml:space="preserve">еплоснабжающей </w:t>
      </w:r>
      <w:r w:rsidR="00081050" w:rsidRPr="00D44C9D">
        <w:rPr>
          <w:rFonts w:ascii="Times New Roman" w:hAnsi="Times New Roman" w:cs="Times New Roman"/>
          <w:color w:val="000000" w:themeColor="text1"/>
          <w:sz w:val="24"/>
          <w:szCs w:val="24"/>
        </w:rPr>
        <w:t>организации</w:t>
      </w:r>
      <w:r w:rsidR="00214F3F" w:rsidRPr="00D44C9D">
        <w:rPr>
          <w:rFonts w:ascii="Times New Roman" w:hAnsi="Times New Roman" w:cs="Times New Roman"/>
          <w:color w:val="000000" w:themeColor="text1"/>
          <w:sz w:val="24"/>
          <w:szCs w:val="24"/>
        </w:rPr>
        <w:t xml:space="preserve"> </w:t>
      </w:r>
      <w:r w:rsidR="005D1A33" w:rsidRPr="00D44C9D">
        <w:rPr>
          <w:rFonts w:ascii="Times New Roman" w:hAnsi="Times New Roman" w:cs="Times New Roman"/>
          <w:color w:val="000000" w:themeColor="text1"/>
          <w:sz w:val="24"/>
          <w:szCs w:val="24"/>
        </w:rPr>
        <w:t>Абонент</w:t>
      </w:r>
      <w:r w:rsidR="00214F3F" w:rsidRPr="00D44C9D">
        <w:rPr>
          <w:rFonts w:ascii="Times New Roman" w:hAnsi="Times New Roman" w:cs="Times New Roman"/>
          <w:color w:val="000000" w:themeColor="text1"/>
          <w:sz w:val="24"/>
          <w:szCs w:val="24"/>
        </w:rPr>
        <w:t xml:space="preserve"> обязан обеспечить доступ к принадлежащим ему </w:t>
      </w:r>
      <w:proofErr w:type="spellStart"/>
      <w:r w:rsidR="00214F3F" w:rsidRPr="00D44C9D">
        <w:rPr>
          <w:rFonts w:ascii="Times New Roman" w:hAnsi="Times New Roman" w:cs="Times New Roman"/>
          <w:color w:val="000000" w:themeColor="text1"/>
          <w:sz w:val="24"/>
          <w:szCs w:val="24"/>
        </w:rPr>
        <w:t>теплопотребляющим</w:t>
      </w:r>
      <w:proofErr w:type="spellEnd"/>
      <w:r w:rsidR="00214F3F" w:rsidRPr="00D44C9D">
        <w:rPr>
          <w:rFonts w:ascii="Times New Roman" w:hAnsi="Times New Roman" w:cs="Times New Roman"/>
          <w:color w:val="000000" w:themeColor="text1"/>
          <w:sz w:val="24"/>
          <w:szCs w:val="24"/>
        </w:rPr>
        <w:t xml:space="preserve"> установкам</w:t>
      </w:r>
      <w:r w:rsidR="005D1A33" w:rsidRPr="00D44C9D">
        <w:rPr>
          <w:rFonts w:ascii="Times New Roman" w:hAnsi="Times New Roman" w:cs="Times New Roman"/>
          <w:color w:val="000000" w:themeColor="text1"/>
          <w:sz w:val="24"/>
          <w:szCs w:val="24"/>
        </w:rPr>
        <w:t xml:space="preserve"> уполномоченных представителей Т</w:t>
      </w:r>
      <w:r w:rsidR="00214F3F" w:rsidRPr="00D44C9D">
        <w:rPr>
          <w:rFonts w:ascii="Times New Roman" w:hAnsi="Times New Roman" w:cs="Times New Roman"/>
          <w:color w:val="000000" w:themeColor="text1"/>
          <w:sz w:val="24"/>
          <w:szCs w:val="24"/>
        </w:rPr>
        <w:t xml:space="preserve">еплоснабжающей </w:t>
      </w:r>
      <w:r w:rsidR="005D1A33" w:rsidRPr="00D44C9D">
        <w:rPr>
          <w:rFonts w:ascii="Times New Roman" w:hAnsi="Times New Roman" w:cs="Times New Roman"/>
          <w:color w:val="000000" w:themeColor="text1"/>
          <w:sz w:val="24"/>
          <w:szCs w:val="24"/>
        </w:rPr>
        <w:t xml:space="preserve">организации </w:t>
      </w:r>
      <w:r w:rsidR="00214F3F" w:rsidRPr="00D44C9D">
        <w:rPr>
          <w:rFonts w:ascii="Times New Roman" w:hAnsi="Times New Roman" w:cs="Times New Roman"/>
          <w:color w:val="000000" w:themeColor="text1"/>
          <w:sz w:val="24"/>
          <w:szCs w:val="24"/>
        </w:rPr>
        <w:t>для осуществления действий по ограничению режима потребления.</w:t>
      </w:r>
    </w:p>
    <w:p w:rsidR="00214F3F" w:rsidRPr="00D44C9D" w:rsidRDefault="00A207DE" w:rsidP="004B7D8E">
      <w:pPr>
        <w:pStyle w:val="ConsPlusNormal"/>
        <w:ind w:firstLine="540"/>
        <w:jc w:val="both"/>
        <w:rPr>
          <w:rFonts w:ascii="Times New Roman" w:hAnsi="Times New Roman" w:cs="Times New Roman"/>
          <w:color w:val="000000" w:themeColor="text1"/>
          <w:sz w:val="24"/>
          <w:szCs w:val="24"/>
        </w:rPr>
      </w:pPr>
      <w:r w:rsidRPr="00D44C9D">
        <w:rPr>
          <w:rFonts w:ascii="Times New Roman" w:hAnsi="Times New Roman" w:cs="Times New Roman"/>
          <w:color w:val="000000" w:themeColor="text1"/>
          <w:sz w:val="24"/>
          <w:szCs w:val="24"/>
        </w:rPr>
        <w:t>6.5.</w:t>
      </w:r>
      <w:r w:rsidR="005D1A33" w:rsidRPr="00D44C9D">
        <w:rPr>
          <w:rFonts w:ascii="Times New Roman" w:hAnsi="Times New Roman" w:cs="Times New Roman"/>
          <w:color w:val="000000" w:themeColor="text1"/>
          <w:sz w:val="24"/>
          <w:szCs w:val="24"/>
        </w:rPr>
        <w:t>Если Абонент</w:t>
      </w:r>
      <w:r w:rsidR="00214F3F" w:rsidRPr="00D44C9D">
        <w:rPr>
          <w:rFonts w:ascii="Times New Roman" w:hAnsi="Times New Roman" w:cs="Times New Roman"/>
          <w:color w:val="000000" w:themeColor="text1"/>
          <w:sz w:val="24"/>
          <w:szCs w:val="24"/>
        </w:rPr>
        <w:t xml:space="preserve"> отказал в доступе к принадлежащим ему</w:t>
      </w:r>
      <w:r w:rsidR="005D1A33" w:rsidRPr="00D44C9D">
        <w:rPr>
          <w:rFonts w:ascii="Times New Roman" w:hAnsi="Times New Roman" w:cs="Times New Roman"/>
          <w:color w:val="000000" w:themeColor="text1"/>
          <w:sz w:val="24"/>
          <w:szCs w:val="24"/>
        </w:rPr>
        <w:t xml:space="preserve"> </w:t>
      </w:r>
      <w:proofErr w:type="spellStart"/>
      <w:r w:rsidR="005D1A33" w:rsidRPr="00D44C9D">
        <w:rPr>
          <w:rFonts w:ascii="Times New Roman" w:hAnsi="Times New Roman" w:cs="Times New Roman"/>
          <w:color w:val="000000" w:themeColor="text1"/>
          <w:sz w:val="24"/>
          <w:szCs w:val="24"/>
        </w:rPr>
        <w:t>теплопотребляющим</w:t>
      </w:r>
      <w:proofErr w:type="spellEnd"/>
      <w:r w:rsidR="005D1A33" w:rsidRPr="00D44C9D">
        <w:rPr>
          <w:rFonts w:ascii="Times New Roman" w:hAnsi="Times New Roman" w:cs="Times New Roman"/>
          <w:color w:val="000000" w:themeColor="text1"/>
          <w:sz w:val="24"/>
          <w:szCs w:val="24"/>
        </w:rPr>
        <w:t xml:space="preserve"> установкам, Т</w:t>
      </w:r>
      <w:r w:rsidR="00214F3F" w:rsidRPr="00D44C9D">
        <w:rPr>
          <w:rFonts w:ascii="Times New Roman" w:hAnsi="Times New Roman" w:cs="Times New Roman"/>
          <w:color w:val="000000" w:themeColor="text1"/>
          <w:sz w:val="24"/>
          <w:szCs w:val="24"/>
        </w:rPr>
        <w:t xml:space="preserve">еплоснабжающая организация составляет соответствующий акт. В акте об отказе в доступе к </w:t>
      </w:r>
      <w:proofErr w:type="spellStart"/>
      <w:r w:rsidR="00214F3F" w:rsidRPr="00D44C9D">
        <w:rPr>
          <w:rFonts w:ascii="Times New Roman" w:hAnsi="Times New Roman" w:cs="Times New Roman"/>
          <w:color w:val="000000" w:themeColor="text1"/>
          <w:sz w:val="24"/>
          <w:szCs w:val="24"/>
        </w:rPr>
        <w:t>теплопот</w:t>
      </w:r>
      <w:r w:rsidR="005D1A33" w:rsidRPr="00D44C9D">
        <w:rPr>
          <w:rFonts w:ascii="Times New Roman" w:hAnsi="Times New Roman" w:cs="Times New Roman"/>
          <w:color w:val="000000" w:themeColor="text1"/>
          <w:sz w:val="24"/>
          <w:szCs w:val="24"/>
        </w:rPr>
        <w:t>ребляющим</w:t>
      </w:r>
      <w:proofErr w:type="spellEnd"/>
      <w:r w:rsidR="005D1A33" w:rsidRPr="00D44C9D">
        <w:rPr>
          <w:rFonts w:ascii="Times New Roman" w:hAnsi="Times New Roman" w:cs="Times New Roman"/>
          <w:color w:val="000000" w:themeColor="text1"/>
          <w:sz w:val="24"/>
          <w:szCs w:val="24"/>
        </w:rPr>
        <w:t xml:space="preserve"> установкам Абонента</w:t>
      </w:r>
      <w:r w:rsidR="00214F3F" w:rsidRPr="00D44C9D">
        <w:rPr>
          <w:rFonts w:ascii="Times New Roman" w:hAnsi="Times New Roman" w:cs="Times New Roman"/>
          <w:color w:val="000000" w:themeColor="text1"/>
          <w:sz w:val="24"/>
          <w:szCs w:val="24"/>
        </w:rPr>
        <w:t xml:space="preserve"> указываются дата и время его составления, основания введения ограничения, причины отказа в доступе, указанные потребителем, фамилия, инициалы и должность лиц, подписывающих акт. </w:t>
      </w:r>
      <w:r w:rsidR="005D1A33" w:rsidRPr="00D44C9D">
        <w:rPr>
          <w:rFonts w:ascii="Times New Roman" w:hAnsi="Times New Roman" w:cs="Times New Roman"/>
          <w:color w:val="000000" w:themeColor="text1"/>
          <w:sz w:val="24"/>
          <w:szCs w:val="24"/>
        </w:rPr>
        <w:t>Акт составляется в день, когда Т</w:t>
      </w:r>
      <w:r w:rsidR="00214F3F" w:rsidRPr="00D44C9D">
        <w:rPr>
          <w:rFonts w:ascii="Times New Roman" w:hAnsi="Times New Roman" w:cs="Times New Roman"/>
          <w:color w:val="000000" w:themeColor="text1"/>
          <w:sz w:val="24"/>
          <w:szCs w:val="24"/>
        </w:rPr>
        <w:t xml:space="preserve">еплоснабжающая организация получила отказ в доступе к </w:t>
      </w:r>
      <w:proofErr w:type="spellStart"/>
      <w:r w:rsidR="00214F3F" w:rsidRPr="00D44C9D">
        <w:rPr>
          <w:rFonts w:ascii="Times New Roman" w:hAnsi="Times New Roman" w:cs="Times New Roman"/>
          <w:color w:val="000000" w:themeColor="text1"/>
          <w:sz w:val="24"/>
          <w:szCs w:val="24"/>
        </w:rPr>
        <w:t>теплопот</w:t>
      </w:r>
      <w:r w:rsidR="005D1A33" w:rsidRPr="00D44C9D">
        <w:rPr>
          <w:rFonts w:ascii="Times New Roman" w:hAnsi="Times New Roman" w:cs="Times New Roman"/>
          <w:color w:val="000000" w:themeColor="text1"/>
          <w:sz w:val="24"/>
          <w:szCs w:val="24"/>
        </w:rPr>
        <w:t>ребляющим</w:t>
      </w:r>
      <w:proofErr w:type="spellEnd"/>
      <w:r w:rsidR="005D1A33" w:rsidRPr="00D44C9D">
        <w:rPr>
          <w:rFonts w:ascii="Times New Roman" w:hAnsi="Times New Roman" w:cs="Times New Roman"/>
          <w:color w:val="000000" w:themeColor="text1"/>
          <w:sz w:val="24"/>
          <w:szCs w:val="24"/>
        </w:rPr>
        <w:t xml:space="preserve"> установкам Абонента</w:t>
      </w:r>
      <w:r w:rsidR="00214F3F" w:rsidRPr="00D44C9D">
        <w:rPr>
          <w:rFonts w:ascii="Times New Roman" w:hAnsi="Times New Roman" w:cs="Times New Roman"/>
          <w:color w:val="000000" w:themeColor="text1"/>
          <w:sz w:val="24"/>
          <w:szCs w:val="24"/>
        </w:rPr>
        <w:t>, и подписывается уполномочен</w:t>
      </w:r>
      <w:r w:rsidR="005D1A33" w:rsidRPr="00D44C9D">
        <w:rPr>
          <w:rFonts w:ascii="Times New Roman" w:hAnsi="Times New Roman" w:cs="Times New Roman"/>
          <w:color w:val="000000" w:themeColor="text1"/>
          <w:sz w:val="24"/>
          <w:szCs w:val="24"/>
        </w:rPr>
        <w:t>ными представителями Абонента и Т</w:t>
      </w:r>
      <w:r w:rsidR="00214F3F" w:rsidRPr="00D44C9D">
        <w:rPr>
          <w:rFonts w:ascii="Times New Roman" w:hAnsi="Times New Roman" w:cs="Times New Roman"/>
          <w:color w:val="000000" w:themeColor="text1"/>
          <w:sz w:val="24"/>
          <w:szCs w:val="24"/>
        </w:rPr>
        <w:t>еплоснабжающей организац</w:t>
      </w:r>
      <w:r w:rsidR="005D1A33" w:rsidRPr="00D44C9D">
        <w:rPr>
          <w:rFonts w:ascii="Times New Roman" w:hAnsi="Times New Roman" w:cs="Times New Roman"/>
          <w:color w:val="000000" w:themeColor="text1"/>
          <w:sz w:val="24"/>
          <w:szCs w:val="24"/>
        </w:rPr>
        <w:t>ии. В случае отказа Абонента от подписания указанного акта Т</w:t>
      </w:r>
      <w:r w:rsidR="00214F3F" w:rsidRPr="00D44C9D">
        <w:rPr>
          <w:rFonts w:ascii="Times New Roman" w:hAnsi="Times New Roman" w:cs="Times New Roman"/>
          <w:color w:val="000000" w:themeColor="text1"/>
          <w:sz w:val="24"/>
          <w:szCs w:val="24"/>
        </w:rPr>
        <w:t>еплоснабжающая организация отражает данный факт в акте. Указанный акт составляется в присутствии 2 любых незаинтересованных лиц, которые подтверждают своими п</w:t>
      </w:r>
      <w:r w:rsidR="005D1A33" w:rsidRPr="00D44C9D">
        <w:rPr>
          <w:rFonts w:ascii="Times New Roman" w:hAnsi="Times New Roman" w:cs="Times New Roman"/>
          <w:color w:val="000000" w:themeColor="text1"/>
          <w:sz w:val="24"/>
          <w:szCs w:val="24"/>
        </w:rPr>
        <w:t>одписями факт отказа Абонента</w:t>
      </w:r>
      <w:r w:rsidR="00214F3F" w:rsidRPr="00D44C9D">
        <w:rPr>
          <w:rFonts w:ascii="Times New Roman" w:hAnsi="Times New Roman" w:cs="Times New Roman"/>
          <w:color w:val="000000" w:themeColor="text1"/>
          <w:sz w:val="24"/>
          <w:szCs w:val="24"/>
        </w:rPr>
        <w:t xml:space="preserve"> подписать акт.</w:t>
      </w:r>
    </w:p>
    <w:p w:rsidR="00214F3F" w:rsidRPr="00D44C9D" w:rsidRDefault="00A207DE" w:rsidP="004B7D8E">
      <w:pPr>
        <w:pStyle w:val="ConsPlusNormal"/>
        <w:ind w:firstLine="540"/>
        <w:jc w:val="both"/>
        <w:rPr>
          <w:rFonts w:ascii="Times New Roman" w:hAnsi="Times New Roman" w:cs="Times New Roman"/>
          <w:color w:val="000000" w:themeColor="text1"/>
          <w:sz w:val="24"/>
          <w:szCs w:val="24"/>
        </w:rPr>
      </w:pPr>
      <w:r w:rsidRPr="00D44C9D">
        <w:rPr>
          <w:rFonts w:ascii="Times New Roman" w:hAnsi="Times New Roman" w:cs="Times New Roman"/>
          <w:color w:val="000000" w:themeColor="text1"/>
          <w:sz w:val="24"/>
          <w:szCs w:val="24"/>
        </w:rPr>
        <w:t>6.6.</w:t>
      </w:r>
      <w:r w:rsidR="00214F3F" w:rsidRPr="00D44C9D">
        <w:rPr>
          <w:rFonts w:ascii="Times New Roman" w:hAnsi="Times New Roman" w:cs="Times New Roman"/>
          <w:color w:val="000000" w:themeColor="text1"/>
          <w:sz w:val="24"/>
          <w:szCs w:val="24"/>
        </w:rPr>
        <w:t xml:space="preserve">В </w:t>
      </w:r>
      <w:r w:rsidR="005D1A33" w:rsidRPr="00D44C9D">
        <w:rPr>
          <w:rFonts w:ascii="Times New Roman" w:hAnsi="Times New Roman" w:cs="Times New Roman"/>
          <w:color w:val="000000" w:themeColor="text1"/>
          <w:sz w:val="24"/>
          <w:szCs w:val="24"/>
        </w:rPr>
        <w:t>случае невыполнения Абонентом</w:t>
      </w:r>
      <w:r w:rsidR="00214F3F" w:rsidRPr="00D44C9D">
        <w:rPr>
          <w:rFonts w:ascii="Times New Roman" w:hAnsi="Times New Roman" w:cs="Times New Roman"/>
          <w:color w:val="000000" w:themeColor="text1"/>
          <w:sz w:val="24"/>
          <w:szCs w:val="24"/>
        </w:rPr>
        <w:t xml:space="preserve"> действий по самостоятельному частичному или полному </w:t>
      </w:r>
      <w:r w:rsidR="005D1A33" w:rsidRPr="00D44C9D">
        <w:rPr>
          <w:rFonts w:ascii="Times New Roman" w:hAnsi="Times New Roman" w:cs="Times New Roman"/>
          <w:color w:val="000000" w:themeColor="text1"/>
          <w:sz w:val="24"/>
          <w:szCs w:val="24"/>
        </w:rPr>
        <w:t>ограничению режима потребления Т</w:t>
      </w:r>
      <w:r w:rsidR="00214F3F" w:rsidRPr="00D44C9D">
        <w:rPr>
          <w:rFonts w:ascii="Times New Roman" w:hAnsi="Times New Roman" w:cs="Times New Roman"/>
          <w:color w:val="000000" w:themeColor="text1"/>
          <w:sz w:val="24"/>
          <w:szCs w:val="24"/>
        </w:rPr>
        <w:t>еплоснабжающая организация вправе осуществить полное ограничение режима потребления.</w:t>
      </w:r>
    </w:p>
    <w:p w:rsidR="00214F3F" w:rsidRPr="00D44C9D" w:rsidRDefault="00A207DE" w:rsidP="004B7D8E">
      <w:pPr>
        <w:pStyle w:val="ConsPlusNormal"/>
        <w:ind w:firstLine="540"/>
        <w:jc w:val="both"/>
        <w:rPr>
          <w:rFonts w:ascii="Times New Roman" w:hAnsi="Times New Roman" w:cs="Times New Roman"/>
          <w:color w:val="000000" w:themeColor="text1"/>
          <w:sz w:val="24"/>
          <w:szCs w:val="24"/>
        </w:rPr>
      </w:pPr>
      <w:r w:rsidRPr="00D44C9D">
        <w:rPr>
          <w:rFonts w:ascii="Times New Roman" w:hAnsi="Times New Roman" w:cs="Times New Roman"/>
          <w:color w:val="000000" w:themeColor="text1"/>
          <w:sz w:val="24"/>
          <w:szCs w:val="24"/>
        </w:rPr>
        <w:t>6.7.</w:t>
      </w:r>
      <w:r w:rsidR="005D1A33" w:rsidRPr="00D44C9D">
        <w:rPr>
          <w:rFonts w:ascii="Times New Roman" w:hAnsi="Times New Roman" w:cs="Times New Roman"/>
          <w:color w:val="000000" w:themeColor="text1"/>
          <w:sz w:val="24"/>
          <w:szCs w:val="24"/>
        </w:rPr>
        <w:t>Абонент</w:t>
      </w:r>
      <w:r w:rsidR="00214F3F" w:rsidRPr="00D44C9D">
        <w:rPr>
          <w:rFonts w:ascii="Times New Roman" w:hAnsi="Times New Roman" w:cs="Times New Roman"/>
          <w:color w:val="000000" w:themeColor="text1"/>
          <w:sz w:val="24"/>
          <w:szCs w:val="24"/>
        </w:rPr>
        <w:t xml:space="preserve"> несет ответственность за невыполнение действий по самостоятельному ограничению режима потребления путем отключения собственных </w:t>
      </w:r>
      <w:proofErr w:type="spellStart"/>
      <w:r w:rsidR="00214F3F" w:rsidRPr="00D44C9D">
        <w:rPr>
          <w:rFonts w:ascii="Times New Roman" w:hAnsi="Times New Roman" w:cs="Times New Roman"/>
          <w:color w:val="000000" w:themeColor="text1"/>
          <w:sz w:val="24"/>
          <w:szCs w:val="24"/>
        </w:rPr>
        <w:t>теплопотребляющих</w:t>
      </w:r>
      <w:proofErr w:type="spellEnd"/>
      <w:r w:rsidR="00214F3F" w:rsidRPr="00D44C9D">
        <w:rPr>
          <w:rFonts w:ascii="Times New Roman" w:hAnsi="Times New Roman" w:cs="Times New Roman"/>
          <w:color w:val="000000" w:themeColor="text1"/>
          <w:sz w:val="24"/>
          <w:szCs w:val="24"/>
        </w:rPr>
        <w:t xml:space="preserve"> установок, а также за о</w:t>
      </w:r>
      <w:r w:rsidR="005D1A33" w:rsidRPr="00D44C9D">
        <w:rPr>
          <w:rFonts w:ascii="Times New Roman" w:hAnsi="Times New Roman" w:cs="Times New Roman"/>
          <w:color w:val="000000" w:themeColor="text1"/>
          <w:sz w:val="24"/>
          <w:szCs w:val="24"/>
        </w:rPr>
        <w:t>тказ от допуска представителей Т</w:t>
      </w:r>
      <w:r w:rsidR="00214F3F" w:rsidRPr="00D44C9D">
        <w:rPr>
          <w:rFonts w:ascii="Times New Roman" w:hAnsi="Times New Roman" w:cs="Times New Roman"/>
          <w:color w:val="000000" w:themeColor="text1"/>
          <w:sz w:val="24"/>
          <w:szCs w:val="24"/>
        </w:rPr>
        <w:t>еплоснабжающей организации для осуществления действий по ограничению режима потребления (в том числе за убытки, возникшие вследствие такого отказа у потребителей, надлежащим образом исполняющих свои обязательства по оплате тепловой энергии).</w:t>
      </w:r>
    </w:p>
    <w:p w:rsidR="00214F3F" w:rsidRPr="00D44C9D" w:rsidRDefault="00A207DE" w:rsidP="004B7D8E">
      <w:pPr>
        <w:pStyle w:val="ConsPlusNormal"/>
        <w:ind w:firstLine="426"/>
        <w:jc w:val="both"/>
        <w:rPr>
          <w:rFonts w:ascii="Times New Roman" w:hAnsi="Times New Roman" w:cs="Times New Roman"/>
          <w:color w:val="000000" w:themeColor="text1"/>
          <w:sz w:val="24"/>
          <w:szCs w:val="24"/>
        </w:rPr>
      </w:pPr>
      <w:r w:rsidRPr="00D44C9D">
        <w:rPr>
          <w:rFonts w:ascii="Times New Roman" w:hAnsi="Times New Roman" w:cs="Times New Roman"/>
          <w:color w:val="000000" w:themeColor="text1"/>
          <w:sz w:val="24"/>
          <w:szCs w:val="24"/>
        </w:rPr>
        <w:t>6.8.</w:t>
      </w:r>
      <w:r w:rsidR="00214F3F" w:rsidRPr="00D44C9D">
        <w:rPr>
          <w:rFonts w:ascii="Times New Roman" w:hAnsi="Times New Roman" w:cs="Times New Roman"/>
          <w:color w:val="000000" w:themeColor="text1"/>
          <w:sz w:val="24"/>
          <w:szCs w:val="24"/>
        </w:rPr>
        <w:t xml:space="preserve">В случае отсутствия технической возможности введения полного или частичного ограничения режима </w:t>
      </w:r>
      <w:r w:rsidR="005D1A33" w:rsidRPr="00D44C9D">
        <w:rPr>
          <w:rFonts w:ascii="Times New Roman" w:hAnsi="Times New Roman" w:cs="Times New Roman"/>
          <w:color w:val="000000" w:themeColor="text1"/>
          <w:sz w:val="24"/>
          <w:szCs w:val="24"/>
        </w:rPr>
        <w:t>потребления и отказа Абонента</w:t>
      </w:r>
      <w:r w:rsidR="00214F3F" w:rsidRPr="00D44C9D">
        <w:rPr>
          <w:rFonts w:ascii="Times New Roman" w:hAnsi="Times New Roman" w:cs="Times New Roman"/>
          <w:color w:val="000000" w:themeColor="text1"/>
          <w:sz w:val="24"/>
          <w:szCs w:val="24"/>
        </w:rPr>
        <w:t xml:space="preserve"> самостоятельно произвести ограничение режима потребления </w:t>
      </w:r>
      <w:r w:rsidR="0066278F" w:rsidRPr="00D44C9D">
        <w:rPr>
          <w:rFonts w:ascii="Times New Roman" w:hAnsi="Times New Roman" w:cs="Times New Roman"/>
          <w:color w:val="000000" w:themeColor="text1"/>
          <w:sz w:val="24"/>
          <w:szCs w:val="24"/>
        </w:rPr>
        <w:t>Т</w:t>
      </w:r>
      <w:r w:rsidR="00214F3F" w:rsidRPr="00D44C9D">
        <w:rPr>
          <w:rFonts w:ascii="Times New Roman" w:hAnsi="Times New Roman" w:cs="Times New Roman"/>
          <w:color w:val="000000" w:themeColor="text1"/>
          <w:sz w:val="24"/>
          <w:szCs w:val="24"/>
        </w:rPr>
        <w:t xml:space="preserve">еплоснабжающая организация вправе произвести необходимые переключения в </w:t>
      </w:r>
      <w:proofErr w:type="spellStart"/>
      <w:r w:rsidR="00214F3F" w:rsidRPr="00D44C9D">
        <w:rPr>
          <w:rFonts w:ascii="Times New Roman" w:hAnsi="Times New Roman" w:cs="Times New Roman"/>
          <w:color w:val="000000" w:themeColor="text1"/>
          <w:sz w:val="24"/>
          <w:szCs w:val="24"/>
        </w:rPr>
        <w:t>теплопотребляющих</w:t>
      </w:r>
      <w:proofErr w:type="spellEnd"/>
      <w:r w:rsidR="00214F3F" w:rsidRPr="00D44C9D">
        <w:rPr>
          <w:rFonts w:ascii="Times New Roman" w:hAnsi="Times New Roman" w:cs="Times New Roman"/>
          <w:color w:val="000000" w:themeColor="text1"/>
          <w:sz w:val="24"/>
          <w:szCs w:val="24"/>
        </w:rPr>
        <w:t xml:space="preserve"> уст</w:t>
      </w:r>
      <w:r w:rsidR="005D1A33" w:rsidRPr="00D44C9D">
        <w:rPr>
          <w:rFonts w:ascii="Times New Roman" w:hAnsi="Times New Roman" w:cs="Times New Roman"/>
          <w:color w:val="000000" w:themeColor="text1"/>
          <w:sz w:val="24"/>
          <w:szCs w:val="24"/>
        </w:rPr>
        <w:t>ановках Абонента</w:t>
      </w:r>
      <w:r w:rsidR="00214F3F" w:rsidRPr="00D44C9D">
        <w:rPr>
          <w:rFonts w:ascii="Times New Roman" w:hAnsi="Times New Roman" w:cs="Times New Roman"/>
          <w:color w:val="000000" w:themeColor="text1"/>
          <w:sz w:val="24"/>
          <w:szCs w:val="24"/>
        </w:rPr>
        <w:t xml:space="preserve"> в присутствии его представителя. Порядок проведения таких переключений определяется</w:t>
      </w:r>
      <w:r w:rsidR="00A5046F" w:rsidRPr="00D44C9D">
        <w:rPr>
          <w:rFonts w:ascii="Times New Roman" w:hAnsi="Times New Roman" w:cs="Times New Roman"/>
          <w:color w:val="000000" w:themeColor="text1"/>
          <w:sz w:val="24"/>
          <w:szCs w:val="24"/>
        </w:rPr>
        <w:t xml:space="preserve"> </w:t>
      </w:r>
      <w:r w:rsidR="006604A8" w:rsidRPr="00D44C9D">
        <w:rPr>
          <w:rFonts w:ascii="Times New Roman" w:hAnsi="Times New Roman" w:cs="Times New Roman"/>
          <w:color w:val="000000" w:themeColor="text1"/>
          <w:sz w:val="24"/>
          <w:szCs w:val="24"/>
        </w:rPr>
        <w:t>договор</w:t>
      </w:r>
      <w:r w:rsidR="00214F3F" w:rsidRPr="00D44C9D">
        <w:rPr>
          <w:rFonts w:ascii="Times New Roman" w:hAnsi="Times New Roman" w:cs="Times New Roman"/>
          <w:color w:val="000000" w:themeColor="text1"/>
          <w:sz w:val="24"/>
          <w:szCs w:val="24"/>
        </w:rPr>
        <w:t>ом теплоснабжения.</w:t>
      </w:r>
    </w:p>
    <w:p w:rsidR="00827E9F" w:rsidRPr="00D44C9D" w:rsidRDefault="00827E9F" w:rsidP="004B7D8E">
      <w:pPr>
        <w:ind w:firstLine="426"/>
        <w:jc w:val="both"/>
        <w:outlineLvl w:val="1"/>
        <w:rPr>
          <w:b w:val="0"/>
          <w:color w:val="000000" w:themeColor="text1"/>
          <w:sz w:val="24"/>
          <w:szCs w:val="24"/>
        </w:rPr>
      </w:pPr>
      <w:r w:rsidRPr="00D44C9D">
        <w:rPr>
          <w:b w:val="0"/>
          <w:color w:val="000000" w:themeColor="text1"/>
          <w:spacing w:val="-8"/>
          <w:sz w:val="24"/>
          <w:szCs w:val="24"/>
        </w:rPr>
        <w:t>6.9.</w:t>
      </w:r>
      <w:r w:rsidRPr="00D44C9D">
        <w:rPr>
          <w:b w:val="0"/>
          <w:color w:val="000000" w:themeColor="text1"/>
          <w:sz w:val="24"/>
          <w:szCs w:val="24"/>
        </w:rPr>
        <w:t xml:space="preserve"> В случае наличия у Абонента задолженности по оплате тепловой энергии (мощности), теплоносителя, в размере, превышающем размер платы за более чем один период платежа, установленный</w:t>
      </w:r>
      <w:r w:rsidR="005D1A33" w:rsidRPr="00D44C9D">
        <w:rPr>
          <w:b w:val="0"/>
          <w:color w:val="000000" w:themeColor="text1"/>
          <w:sz w:val="24"/>
          <w:szCs w:val="24"/>
        </w:rPr>
        <w:t xml:space="preserve"> </w:t>
      </w:r>
      <w:r w:rsidR="006604A8" w:rsidRPr="00D44C9D">
        <w:rPr>
          <w:b w:val="0"/>
          <w:color w:val="000000" w:themeColor="text1"/>
          <w:sz w:val="24"/>
          <w:szCs w:val="24"/>
        </w:rPr>
        <w:t>договор</w:t>
      </w:r>
      <w:r w:rsidRPr="00D44C9D">
        <w:rPr>
          <w:b w:val="0"/>
          <w:color w:val="000000" w:themeColor="text1"/>
          <w:sz w:val="24"/>
          <w:szCs w:val="24"/>
        </w:rPr>
        <w:t xml:space="preserve">ом, Теплоснабжающая организация вправе ввести ограничения подачи тепловой энергии, теплоносителя. </w:t>
      </w:r>
    </w:p>
    <w:p w:rsidR="00827E9F" w:rsidRPr="00D44C9D" w:rsidRDefault="00827E9F" w:rsidP="004B7D8E">
      <w:pPr>
        <w:ind w:firstLine="426"/>
        <w:jc w:val="both"/>
        <w:outlineLvl w:val="1"/>
        <w:rPr>
          <w:b w:val="0"/>
          <w:color w:val="000000" w:themeColor="text1"/>
          <w:sz w:val="24"/>
          <w:szCs w:val="24"/>
        </w:rPr>
      </w:pPr>
      <w:r w:rsidRPr="00D44C9D">
        <w:rPr>
          <w:b w:val="0"/>
          <w:color w:val="000000" w:themeColor="text1"/>
          <w:sz w:val="24"/>
          <w:szCs w:val="24"/>
        </w:rPr>
        <w:t xml:space="preserve">6.10. До введения ограничения подачи тепловой энергии, теплоносителя Абоненту Теплоснабжающая организация предупреждает Абонента в письменной форме о возможности введения указанного ограничения в случае неуплаты задолженности до истечения второго периода платежа. </w:t>
      </w:r>
    </w:p>
    <w:p w:rsidR="00827E9F" w:rsidRPr="00BD5D21" w:rsidRDefault="00827E9F" w:rsidP="004B7D8E">
      <w:pPr>
        <w:ind w:firstLine="426"/>
        <w:jc w:val="both"/>
        <w:outlineLvl w:val="1"/>
        <w:rPr>
          <w:b w:val="0"/>
          <w:sz w:val="24"/>
          <w:szCs w:val="24"/>
        </w:rPr>
      </w:pPr>
      <w:r w:rsidRPr="00D44C9D">
        <w:rPr>
          <w:b w:val="0"/>
          <w:color w:val="000000" w:themeColor="text1"/>
          <w:sz w:val="24"/>
          <w:szCs w:val="24"/>
        </w:rPr>
        <w:t>6.11. При задержке платежей сверх установленного предупреждением срока Теплоснабжающая организация вправе ввести ограничение подачи тепловой энергии, те</w:t>
      </w:r>
      <w:r w:rsidR="00A432E0" w:rsidRPr="00D44C9D">
        <w:rPr>
          <w:b w:val="0"/>
          <w:color w:val="000000" w:themeColor="text1"/>
          <w:sz w:val="24"/>
          <w:szCs w:val="24"/>
        </w:rPr>
        <w:t>плоносителя, с предупреждением об этом Абонента</w:t>
      </w:r>
      <w:r w:rsidRPr="00BD5D21">
        <w:rPr>
          <w:b w:val="0"/>
          <w:sz w:val="24"/>
          <w:szCs w:val="24"/>
        </w:rPr>
        <w:t xml:space="preserve"> за сутки до введения указанного ограничения путем направления письма, телефонограммы, </w:t>
      </w:r>
      <w:proofErr w:type="spellStart"/>
      <w:r w:rsidRPr="00BD5D21">
        <w:rPr>
          <w:b w:val="0"/>
          <w:sz w:val="24"/>
          <w:szCs w:val="24"/>
        </w:rPr>
        <w:t>факсограммы</w:t>
      </w:r>
      <w:proofErr w:type="spellEnd"/>
      <w:r w:rsidRPr="00BD5D21">
        <w:rPr>
          <w:b w:val="0"/>
          <w:sz w:val="24"/>
          <w:szCs w:val="24"/>
        </w:rPr>
        <w:t xml:space="preserve"> и т.п. Ограничение подачи тепловой энергии, теплоносителя вводится в установленный предупреждением срок путем сокращения подаваемого объема теплоносителя и (или) снижения его температуры. </w:t>
      </w:r>
    </w:p>
    <w:p w:rsidR="00827E9F" w:rsidRPr="00BD5D21" w:rsidRDefault="00827E9F" w:rsidP="00827E9F">
      <w:pPr>
        <w:ind w:firstLine="426"/>
        <w:jc w:val="both"/>
        <w:outlineLvl w:val="1"/>
        <w:rPr>
          <w:b w:val="0"/>
          <w:sz w:val="24"/>
          <w:szCs w:val="24"/>
        </w:rPr>
      </w:pPr>
      <w:r w:rsidRPr="00BD5D21">
        <w:rPr>
          <w:b w:val="0"/>
          <w:sz w:val="24"/>
          <w:szCs w:val="24"/>
        </w:rPr>
        <w:t xml:space="preserve">6.12. Теплоснабжающая организация имеет право осуществить в присутствии представителей Абонента необходимые переключения в </w:t>
      </w:r>
      <w:proofErr w:type="spellStart"/>
      <w:r w:rsidRPr="00BD5D21">
        <w:rPr>
          <w:b w:val="0"/>
          <w:sz w:val="24"/>
          <w:szCs w:val="24"/>
        </w:rPr>
        <w:t>теплопотребляющих</w:t>
      </w:r>
      <w:proofErr w:type="spellEnd"/>
      <w:r w:rsidRPr="00BD5D21">
        <w:rPr>
          <w:b w:val="0"/>
          <w:sz w:val="24"/>
          <w:szCs w:val="24"/>
        </w:rPr>
        <w:t xml:space="preserve"> установках, принадлежащих Абоненту, если Теплоснабжающая организация не может реализовать с использованием своих объектов принадлежащее ему право ограничения потребления тепловой энергии, теплоносителя. </w:t>
      </w:r>
    </w:p>
    <w:p w:rsidR="00827E9F" w:rsidRPr="00BD5D21" w:rsidRDefault="00827E9F" w:rsidP="00827E9F">
      <w:pPr>
        <w:ind w:firstLine="426"/>
        <w:jc w:val="both"/>
        <w:outlineLvl w:val="1"/>
        <w:rPr>
          <w:b w:val="0"/>
          <w:sz w:val="24"/>
          <w:szCs w:val="24"/>
        </w:rPr>
      </w:pPr>
      <w:r w:rsidRPr="00BD5D21">
        <w:rPr>
          <w:b w:val="0"/>
          <w:sz w:val="24"/>
          <w:szCs w:val="24"/>
        </w:rPr>
        <w:t xml:space="preserve">Подача тепловой энергии возобновляется после погашения задолженности в полном объеме и оплаты услуг по подключению, согласно калькуляции Теплоснабжающей организации. </w:t>
      </w:r>
    </w:p>
    <w:p w:rsidR="00827E9F" w:rsidRPr="00BD5D21" w:rsidRDefault="00827E9F" w:rsidP="00827E9F">
      <w:pPr>
        <w:widowControl w:val="0"/>
        <w:ind w:firstLine="426"/>
        <w:jc w:val="both"/>
        <w:rPr>
          <w:b w:val="0"/>
          <w:sz w:val="24"/>
          <w:szCs w:val="24"/>
        </w:rPr>
      </w:pPr>
      <w:r w:rsidRPr="00BD5D21">
        <w:rPr>
          <w:b w:val="0"/>
          <w:sz w:val="24"/>
          <w:szCs w:val="24"/>
        </w:rPr>
        <w:t xml:space="preserve">6.13. После возобновления подачи </w:t>
      </w:r>
      <w:proofErr w:type="spellStart"/>
      <w:r w:rsidRPr="00BD5D21">
        <w:rPr>
          <w:b w:val="0"/>
          <w:sz w:val="24"/>
          <w:szCs w:val="24"/>
        </w:rPr>
        <w:t>теплоэнергии</w:t>
      </w:r>
      <w:proofErr w:type="spellEnd"/>
      <w:r w:rsidRPr="00BD5D21">
        <w:rPr>
          <w:b w:val="0"/>
          <w:sz w:val="24"/>
          <w:szCs w:val="24"/>
        </w:rPr>
        <w:t xml:space="preserve"> Теплоснабжающая организация не обязана поставлять Абоненту недоданное в результате введения ограничения или </w:t>
      </w:r>
      <w:proofErr w:type="gramStart"/>
      <w:r w:rsidRPr="00BD5D21">
        <w:rPr>
          <w:b w:val="0"/>
          <w:sz w:val="24"/>
          <w:szCs w:val="24"/>
        </w:rPr>
        <w:t>прекращения  подачи</w:t>
      </w:r>
      <w:proofErr w:type="gramEnd"/>
      <w:r w:rsidRPr="00BD5D21">
        <w:rPr>
          <w:b w:val="0"/>
          <w:sz w:val="24"/>
          <w:szCs w:val="24"/>
        </w:rPr>
        <w:t xml:space="preserve"> количество тепловой энергии.</w:t>
      </w:r>
    </w:p>
    <w:p w:rsidR="00827E9F" w:rsidRPr="00BD5D21" w:rsidRDefault="00827E9F" w:rsidP="00827E9F">
      <w:pPr>
        <w:widowControl w:val="0"/>
        <w:ind w:firstLine="426"/>
        <w:jc w:val="both"/>
        <w:rPr>
          <w:b w:val="0"/>
          <w:sz w:val="24"/>
          <w:szCs w:val="24"/>
        </w:rPr>
      </w:pPr>
      <w:r w:rsidRPr="00BD5D21">
        <w:rPr>
          <w:b w:val="0"/>
          <w:sz w:val="24"/>
          <w:szCs w:val="24"/>
        </w:rPr>
        <w:t xml:space="preserve">6.14. Теплоснабжающей организации при выявлении им факта </w:t>
      </w:r>
      <w:proofErr w:type="spellStart"/>
      <w:r w:rsidRPr="00BD5D21">
        <w:rPr>
          <w:b w:val="0"/>
          <w:sz w:val="24"/>
          <w:szCs w:val="24"/>
        </w:rPr>
        <w:t>без</w:t>
      </w:r>
      <w:r w:rsidR="00E93407" w:rsidRPr="00BD5D21">
        <w:rPr>
          <w:b w:val="0"/>
          <w:sz w:val="24"/>
          <w:szCs w:val="24"/>
        </w:rPr>
        <w:t>контракт</w:t>
      </w:r>
      <w:r w:rsidRPr="00BD5D21">
        <w:rPr>
          <w:b w:val="0"/>
          <w:sz w:val="24"/>
          <w:szCs w:val="24"/>
        </w:rPr>
        <w:t>ного</w:t>
      </w:r>
      <w:proofErr w:type="spellEnd"/>
      <w:r w:rsidRPr="00BD5D21">
        <w:rPr>
          <w:b w:val="0"/>
          <w:sz w:val="24"/>
          <w:szCs w:val="24"/>
        </w:rPr>
        <w:t xml:space="preserve"> потребления тепловой энергии, теплоносителя составляется акт о выявлении </w:t>
      </w:r>
      <w:proofErr w:type="spellStart"/>
      <w:r w:rsidRPr="00BD5D21">
        <w:rPr>
          <w:b w:val="0"/>
          <w:sz w:val="24"/>
          <w:szCs w:val="24"/>
        </w:rPr>
        <w:t>без</w:t>
      </w:r>
      <w:r w:rsidR="00E93407" w:rsidRPr="00BD5D21">
        <w:rPr>
          <w:b w:val="0"/>
          <w:sz w:val="24"/>
          <w:szCs w:val="24"/>
        </w:rPr>
        <w:t>контракт</w:t>
      </w:r>
      <w:r w:rsidRPr="00BD5D21">
        <w:rPr>
          <w:b w:val="0"/>
          <w:sz w:val="24"/>
          <w:szCs w:val="24"/>
        </w:rPr>
        <w:t>ного</w:t>
      </w:r>
      <w:proofErr w:type="spellEnd"/>
      <w:r w:rsidRPr="00BD5D21">
        <w:rPr>
          <w:b w:val="0"/>
          <w:sz w:val="24"/>
          <w:szCs w:val="24"/>
        </w:rPr>
        <w:t xml:space="preserve"> потребления тепловой энергии, теплоносителя. В указанном акте о</w:t>
      </w:r>
      <w:r w:rsidR="00A432E0">
        <w:rPr>
          <w:b w:val="0"/>
          <w:sz w:val="24"/>
          <w:szCs w:val="24"/>
        </w:rPr>
        <w:t xml:space="preserve">тражаются </w:t>
      </w:r>
      <w:r w:rsidR="00A432E0" w:rsidRPr="00D44C9D">
        <w:rPr>
          <w:b w:val="0"/>
          <w:color w:val="000000" w:themeColor="text1"/>
          <w:sz w:val="24"/>
          <w:szCs w:val="24"/>
        </w:rPr>
        <w:t>сведения о Абоненте</w:t>
      </w:r>
      <w:r w:rsidRPr="00D44C9D">
        <w:rPr>
          <w:b w:val="0"/>
          <w:color w:val="000000" w:themeColor="text1"/>
          <w:sz w:val="24"/>
          <w:szCs w:val="24"/>
        </w:rPr>
        <w:t xml:space="preserve"> или об ином лице, осуществивших </w:t>
      </w:r>
      <w:proofErr w:type="spellStart"/>
      <w:r w:rsidRPr="00D44C9D">
        <w:rPr>
          <w:b w:val="0"/>
          <w:color w:val="000000" w:themeColor="text1"/>
          <w:sz w:val="24"/>
          <w:szCs w:val="24"/>
        </w:rPr>
        <w:t>без</w:t>
      </w:r>
      <w:r w:rsidR="00E93407" w:rsidRPr="00D44C9D">
        <w:rPr>
          <w:b w:val="0"/>
          <w:color w:val="000000" w:themeColor="text1"/>
          <w:sz w:val="24"/>
          <w:szCs w:val="24"/>
        </w:rPr>
        <w:t>контракт</w:t>
      </w:r>
      <w:r w:rsidRPr="00D44C9D">
        <w:rPr>
          <w:b w:val="0"/>
          <w:color w:val="000000" w:themeColor="text1"/>
          <w:sz w:val="24"/>
          <w:szCs w:val="24"/>
        </w:rPr>
        <w:t>ное</w:t>
      </w:r>
      <w:proofErr w:type="spellEnd"/>
      <w:r w:rsidRPr="00D44C9D">
        <w:rPr>
          <w:b w:val="0"/>
          <w:color w:val="000000" w:themeColor="text1"/>
          <w:sz w:val="24"/>
          <w:szCs w:val="24"/>
        </w:rPr>
        <w:t xml:space="preserve"> потребление тепловой энергии, теплоносителя, о способе и месте осуществления такого </w:t>
      </w:r>
      <w:proofErr w:type="spellStart"/>
      <w:r w:rsidRPr="00D44C9D">
        <w:rPr>
          <w:b w:val="0"/>
          <w:color w:val="000000" w:themeColor="text1"/>
          <w:sz w:val="24"/>
          <w:szCs w:val="24"/>
        </w:rPr>
        <w:t>без</w:t>
      </w:r>
      <w:r w:rsidR="00E93407" w:rsidRPr="00D44C9D">
        <w:rPr>
          <w:b w:val="0"/>
          <w:color w:val="000000" w:themeColor="text1"/>
          <w:sz w:val="24"/>
          <w:szCs w:val="24"/>
        </w:rPr>
        <w:t>контракт</w:t>
      </w:r>
      <w:r w:rsidRPr="00D44C9D">
        <w:rPr>
          <w:b w:val="0"/>
          <w:color w:val="000000" w:themeColor="text1"/>
          <w:sz w:val="24"/>
          <w:szCs w:val="24"/>
        </w:rPr>
        <w:t>ного</w:t>
      </w:r>
      <w:proofErr w:type="spellEnd"/>
      <w:r w:rsidRPr="00D44C9D">
        <w:rPr>
          <w:b w:val="0"/>
          <w:color w:val="000000" w:themeColor="text1"/>
          <w:sz w:val="24"/>
          <w:szCs w:val="24"/>
        </w:rPr>
        <w:t xml:space="preserve"> потребления, описание приборов учета на момент составления указанного акта, дата предыдущей проверки, объяснения Абонента или иного лица, осуществивших </w:t>
      </w:r>
      <w:proofErr w:type="spellStart"/>
      <w:r w:rsidRPr="00D44C9D">
        <w:rPr>
          <w:b w:val="0"/>
          <w:color w:val="000000" w:themeColor="text1"/>
          <w:sz w:val="24"/>
          <w:szCs w:val="24"/>
        </w:rPr>
        <w:t>без</w:t>
      </w:r>
      <w:r w:rsidR="00E93407" w:rsidRPr="00D44C9D">
        <w:rPr>
          <w:b w:val="0"/>
          <w:color w:val="000000" w:themeColor="text1"/>
          <w:sz w:val="24"/>
          <w:szCs w:val="24"/>
        </w:rPr>
        <w:t>контракт</w:t>
      </w:r>
      <w:r w:rsidRPr="00D44C9D">
        <w:rPr>
          <w:b w:val="0"/>
          <w:color w:val="000000" w:themeColor="text1"/>
          <w:sz w:val="24"/>
          <w:szCs w:val="24"/>
        </w:rPr>
        <w:t>ное</w:t>
      </w:r>
      <w:proofErr w:type="spellEnd"/>
      <w:r w:rsidRPr="00D44C9D">
        <w:rPr>
          <w:b w:val="0"/>
          <w:color w:val="000000" w:themeColor="text1"/>
          <w:sz w:val="24"/>
          <w:szCs w:val="24"/>
        </w:rPr>
        <w:t xml:space="preserve"> потребление тепловой энергии, теплоносителя, относительно факта выявленного </w:t>
      </w:r>
      <w:proofErr w:type="spellStart"/>
      <w:r w:rsidRPr="00D44C9D">
        <w:rPr>
          <w:b w:val="0"/>
          <w:color w:val="000000" w:themeColor="text1"/>
          <w:sz w:val="24"/>
          <w:szCs w:val="24"/>
        </w:rPr>
        <w:t>без</w:t>
      </w:r>
      <w:r w:rsidR="00E93407" w:rsidRPr="00D44C9D">
        <w:rPr>
          <w:b w:val="0"/>
          <w:color w:val="000000" w:themeColor="text1"/>
          <w:sz w:val="24"/>
          <w:szCs w:val="24"/>
        </w:rPr>
        <w:t>контракт</w:t>
      </w:r>
      <w:r w:rsidRPr="00D44C9D">
        <w:rPr>
          <w:b w:val="0"/>
          <w:color w:val="000000" w:themeColor="text1"/>
          <w:sz w:val="24"/>
          <w:szCs w:val="24"/>
        </w:rPr>
        <w:t>ного</w:t>
      </w:r>
      <w:proofErr w:type="spellEnd"/>
      <w:r w:rsidRPr="00D44C9D">
        <w:rPr>
          <w:b w:val="0"/>
          <w:color w:val="000000" w:themeColor="text1"/>
          <w:sz w:val="24"/>
          <w:szCs w:val="24"/>
        </w:rPr>
        <w:t xml:space="preserve"> потребления тепловой энергии, теплоносителя и их претензии к составленному акту (в случае наличия этих претензий). При составлении указанного акта должны присутствовать Абонент или иное лицо, осуществившие </w:t>
      </w:r>
      <w:proofErr w:type="spellStart"/>
      <w:r w:rsidRPr="00D44C9D">
        <w:rPr>
          <w:b w:val="0"/>
          <w:color w:val="000000" w:themeColor="text1"/>
          <w:sz w:val="24"/>
          <w:szCs w:val="24"/>
        </w:rPr>
        <w:t>без</w:t>
      </w:r>
      <w:r w:rsidR="00E93407" w:rsidRPr="00D44C9D">
        <w:rPr>
          <w:b w:val="0"/>
          <w:color w:val="000000" w:themeColor="text1"/>
          <w:sz w:val="24"/>
          <w:szCs w:val="24"/>
        </w:rPr>
        <w:t>контракт</w:t>
      </w:r>
      <w:r w:rsidRPr="00D44C9D">
        <w:rPr>
          <w:b w:val="0"/>
          <w:color w:val="000000" w:themeColor="text1"/>
          <w:sz w:val="24"/>
          <w:szCs w:val="24"/>
        </w:rPr>
        <w:t>ное</w:t>
      </w:r>
      <w:proofErr w:type="spellEnd"/>
      <w:r w:rsidRPr="00D44C9D">
        <w:rPr>
          <w:b w:val="0"/>
          <w:color w:val="000000" w:themeColor="text1"/>
          <w:sz w:val="24"/>
          <w:szCs w:val="24"/>
        </w:rPr>
        <w:t xml:space="preserve"> потребление тепловой энергии, теплоносителя, либо их </w:t>
      </w:r>
      <w:r w:rsidR="00A432E0" w:rsidRPr="00D44C9D">
        <w:rPr>
          <w:b w:val="0"/>
          <w:color w:val="000000" w:themeColor="text1"/>
          <w:sz w:val="24"/>
          <w:szCs w:val="24"/>
        </w:rPr>
        <w:t>представители. Отказ Абонента</w:t>
      </w:r>
      <w:r w:rsidRPr="00D44C9D">
        <w:rPr>
          <w:b w:val="0"/>
          <w:color w:val="000000" w:themeColor="text1"/>
          <w:sz w:val="24"/>
          <w:szCs w:val="24"/>
        </w:rPr>
        <w:t xml:space="preserve"> или иного лица, осуществивших </w:t>
      </w:r>
      <w:proofErr w:type="spellStart"/>
      <w:r w:rsidRPr="00D44C9D">
        <w:rPr>
          <w:b w:val="0"/>
          <w:color w:val="000000" w:themeColor="text1"/>
          <w:sz w:val="24"/>
          <w:szCs w:val="24"/>
        </w:rPr>
        <w:t>без</w:t>
      </w:r>
      <w:r w:rsidR="00E93407" w:rsidRPr="00D44C9D">
        <w:rPr>
          <w:b w:val="0"/>
          <w:color w:val="000000" w:themeColor="text1"/>
          <w:sz w:val="24"/>
          <w:szCs w:val="24"/>
        </w:rPr>
        <w:t>контракт</w:t>
      </w:r>
      <w:r w:rsidRPr="00D44C9D">
        <w:rPr>
          <w:b w:val="0"/>
          <w:color w:val="000000" w:themeColor="text1"/>
          <w:sz w:val="24"/>
          <w:szCs w:val="24"/>
        </w:rPr>
        <w:t>ное</w:t>
      </w:r>
      <w:proofErr w:type="spellEnd"/>
      <w:r w:rsidRPr="00D44C9D">
        <w:rPr>
          <w:b w:val="0"/>
          <w:color w:val="000000" w:themeColor="text1"/>
          <w:sz w:val="24"/>
          <w:szCs w:val="24"/>
        </w:rPr>
        <w:t xml:space="preserve"> потребление тепловой энергии, теплоносителя</w:t>
      </w:r>
      <w:r w:rsidRPr="00BD5D21">
        <w:rPr>
          <w:b w:val="0"/>
          <w:sz w:val="24"/>
          <w:szCs w:val="24"/>
        </w:rPr>
        <w:t xml:space="preserve">, либо их представителей от подписания составленного акта, а также их отказ от присутствия при его составлении отражается с указанием причин этого отказа в указанном акте или в отдельном акте, составленном в присутствии двух незаинтересованных лиц и подписанном ими. </w:t>
      </w:r>
    </w:p>
    <w:p w:rsidR="00827E9F" w:rsidRPr="00BD5D21" w:rsidRDefault="00827E9F" w:rsidP="00827E9F">
      <w:pPr>
        <w:widowControl w:val="0"/>
        <w:ind w:firstLine="426"/>
        <w:jc w:val="both"/>
        <w:rPr>
          <w:b w:val="0"/>
          <w:sz w:val="24"/>
          <w:szCs w:val="24"/>
        </w:rPr>
      </w:pPr>
      <w:r w:rsidRPr="00BD5D21">
        <w:rPr>
          <w:b w:val="0"/>
          <w:sz w:val="24"/>
          <w:szCs w:val="24"/>
        </w:rPr>
        <w:t xml:space="preserve">6.15. Расчет объема </w:t>
      </w:r>
      <w:proofErr w:type="spellStart"/>
      <w:r w:rsidRPr="00BD5D21">
        <w:rPr>
          <w:b w:val="0"/>
          <w:sz w:val="24"/>
          <w:szCs w:val="24"/>
        </w:rPr>
        <w:t>без</w:t>
      </w:r>
      <w:r w:rsidR="00E93407" w:rsidRPr="00BD5D21">
        <w:rPr>
          <w:b w:val="0"/>
          <w:sz w:val="24"/>
          <w:szCs w:val="24"/>
        </w:rPr>
        <w:t>контракт</w:t>
      </w:r>
      <w:r w:rsidRPr="00BD5D21">
        <w:rPr>
          <w:b w:val="0"/>
          <w:sz w:val="24"/>
          <w:szCs w:val="24"/>
        </w:rPr>
        <w:t>ного</w:t>
      </w:r>
      <w:proofErr w:type="spellEnd"/>
      <w:r w:rsidRPr="00BD5D21">
        <w:rPr>
          <w:b w:val="0"/>
          <w:sz w:val="24"/>
          <w:szCs w:val="24"/>
        </w:rPr>
        <w:t xml:space="preserve"> потребления тепловой энергии, теплоносителя и их стоимости осуществляется Теплоснабжающей организацией в течение пяти рабочих дней со дня составления акта о выявлении </w:t>
      </w:r>
      <w:proofErr w:type="spellStart"/>
      <w:r w:rsidRPr="00BD5D21">
        <w:rPr>
          <w:b w:val="0"/>
          <w:sz w:val="24"/>
          <w:szCs w:val="24"/>
        </w:rPr>
        <w:t>без</w:t>
      </w:r>
      <w:r w:rsidR="00E93407" w:rsidRPr="00BD5D21">
        <w:rPr>
          <w:b w:val="0"/>
          <w:sz w:val="24"/>
          <w:szCs w:val="24"/>
        </w:rPr>
        <w:t>контракт</w:t>
      </w:r>
      <w:r w:rsidRPr="00BD5D21">
        <w:rPr>
          <w:b w:val="0"/>
          <w:sz w:val="24"/>
          <w:szCs w:val="24"/>
        </w:rPr>
        <w:t>ного</w:t>
      </w:r>
      <w:proofErr w:type="spellEnd"/>
      <w:r w:rsidRPr="00BD5D21">
        <w:rPr>
          <w:b w:val="0"/>
          <w:sz w:val="24"/>
          <w:szCs w:val="24"/>
        </w:rPr>
        <w:t xml:space="preserve"> потребления тепловой энергии, теплоносителя на основании указанного акта, документов, представленных Абонентом или иным лицом, осуществившими </w:t>
      </w:r>
      <w:proofErr w:type="spellStart"/>
      <w:r w:rsidRPr="00BD5D21">
        <w:rPr>
          <w:b w:val="0"/>
          <w:sz w:val="24"/>
          <w:szCs w:val="24"/>
        </w:rPr>
        <w:t>без</w:t>
      </w:r>
      <w:r w:rsidR="00E93407" w:rsidRPr="00BD5D21">
        <w:rPr>
          <w:b w:val="0"/>
          <w:sz w:val="24"/>
          <w:szCs w:val="24"/>
        </w:rPr>
        <w:t>контракт</w:t>
      </w:r>
      <w:r w:rsidRPr="00BD5D21">
        <w:rPr>
          <w:b w:val="0"/>
          <w:sz w:val="24"/>
          <w:szCs w:val="24"/>
        </w:rPr>
        <w:t>ное</w:t>
      </w:r>
      <w:proofErr w:type="spellEnd"/>
      <w:r w:rsidRPr="00BD5D21">
        <w:rPr>
          <w:b w:val="0"/>
          <w:sz w:val="24"/>
          <w:szCs w:val="24"/>
        </w:rPr>
        <w:t xml:space="preserve"> потребление тепловой энергии, теплоносителя. Объем </w:t>
      </w:r>
      <w:proofErr w:type="spellStart"/>
      <w:r w:rsidRPr="00BD5D21">
        <w:rPr>
          <w:b w:val="0"/>
          <w:sz w:val="24"/>
          <w:szCs w:val="24"/>
        </w:rPr>
        <w:t>без</w:t>
      </w:r>
      <w:r w:rsidR="00E93407" w:rsidRPr="00BD5D21">
        <w:rPr>
          <w:b w:val="0"/>
          <w:sz w:val="24"/>
          <w:szCs w:val="24"/>
        </w:rPr>
        <w:t>контракт</w:t>
      </w:r>
      <w:r w:rsidRPr="00BD5D21">
        <w:rPr>
          <w:b w:val="0"/>
          <w:sz w:val="24"/>
          <w:szCs w:val="24"/>
        </w:rPr>
        <w:t>ного</w:t>
      </w:r>
      <w:proofErr w:type="spellEnd"/>
      <w:r w:rsidRPr="00BD5D21">
        <w:rPr>
          <w:b w:val="0"/>
          <w:sz w:val="24"/>
          <w:szCs w:val="24"/>
        </w:rPr>
        <w:t xml:space="preserve"> потребления тепловой энергии, теплоносителя определяется за весь период, истекший с даты предыдущей проверки, в месте осуществления </w:t>
      </w:r>
      <w:proofErr w:type="spellStart"/>
      <w:r w:rsidRPr="00BD5D21">
        <w:rPr>
          <w:b w:val="0"/>
          <w:sz w:val="24"/>
          <w:szCs w:val="24"/>
        </w:rPr>
        <w:t>без</w:t>
      </w:r>
      <w:r w:rsidR="00E93407" w:rsidRPr="00BD5D21">
        <w:rPr>
          <w:b w:val="0"/>
          <w:sz w:val="24"/>
          <w:szCs w:val="24"/>
        </w:rPr>
        <w:t>контракт</w:t>
      </w:r>
      <w:r w:rsidRPr="00BD5D21">
        <w:rPr>
          <w:b w:val="0"/>
          <w:sz w:val="24"/>
          <w:szCs w:val="24"/>
        </w:rPr>
        <w:t>ного</w:t>
      </w:r>
      <w:proofErr w:type="spellEnd"/>
      <w:r w:rsidRPr="00BD5D21">
        <w:rPr>
          <w:b w:val="0"/>
          <w:sz w:val="24"/>
          <w:szCs w:val="24"/>
        </w:rPr>
        <w:t xml:space="preserve"> потребления тепловой энергии, теплоносителя, но не более чем за три года. </w:t>
      </w:r>
    </w:p>
    <w:p w:rsidR="00827E9F" w:rsidRDefault="00827E9F" w:rsidP="00827E9F">
      <w:pPr>
        <w:widowControl w:val="0"/>
        <w:ind w:firstLine="426"/>
        <w:jc w:val="both"/>
        <w:rPr>
          <w:b w:val="0"/>
          <w:sz w:val="24"/>
          <w:szCs w:val="24"/>
        </w:rPr>
      </w:pPr>
      <w:r w:rsidRPr="00BD5D21">
        <w:rPr>
          <w:b w:val="0"/>
          <w:sz w:val="24"/>
          <w:szCs w:val="24"/>
        </w:rPr>
        <w:t xml:space="preserve">6.16. Стоимость тепловой энергии, теплоносителя, полученных в результате </w:t>
      </w:r>
      <w:proofErr w:type="spellStart"/>
      <w:r w:rsidRPr="00BD5D21">
        <w:rPr>
          <w:b w:val="0"/>
          <w:sz w:val="24"/>
          <w:szCs w:val="24"/>
        </w:rPr>
        <w:t>без</w:t>
      </w:r>
      <w:r w:rsidR="00E93407" w:rsidRPr="00BD5D21">
        <w:rPr>
          <w:b w:val="0"/>
          <w:sz w:val="24"/>
          <w:szCs w:val="24"/>
        </w:rPr>
        <w:t>контракт</w:t>
      </w:r>
      <w:r w:rsidRPr="00BD5D21">
        <w:rPr>
          <w:b w:val="0"/>
          <w:sz w:val="24"/>
          <w:szCs w:val="24"/>
        </w:rPr>
        <w:t>ного</w:t>
      </w:r>
      <w:proofErr w:type="spellEnd"/>
      <w:r w:rsidRPr="00BD5D21">
        <w:rPr>
          <w:b w:val="0"/>
          <w:sz w:val="24"/>
          <w:szCs w:val="24"/>
        </w:rPr>
        <w:t xml:space="preserve"> потребления тепловой энергии, теплоносителя, определяется в соответствии с действующими на дату взыскания тарифами на тепловую энергию, теплоноситель с учетом стоимости услуг по передаче тепловой энергии и подлежит оплате Абонентом в пятнадцатидневный срок с момента получения соответствующего требования Теплоснабжающей организации. В случае неоплаты в указанный срок Абонентом тепловой энергии, теплоносителя, стоимости тепловой энергии, теплоносителя, полученных в результате </w:t>
      </w:r>
      <w:proofErr w:type="spellStart"/>
      <w:r w:rsidRPr="00BD5D21">
        <w:rPr>
          <w:b w:val="0"/>
          <w:sz w:val="24"/>
          <w:szCs w:val="24"/>
        </w:rPr>
        <w:t>без</w:t>
      </w:r>
      <w:r w:rsidR="00E93407" w:rsidRPr="00BD5D21">
        <w:rPr>
          <w:b w:val="0"/>
          <w:sz w:val="24"/>
          <w:szCs w:val="24"/>
        </w:rPr>
        <w:t>контракт</w:t>
      </w:r>
      <w:r w:rsidRPr="00BD5D21">
        <w:rPr>
          <w:b w:val="0"/>
          <w:sz w:val="24"/>
          <w:szCs w:val="24"/>
        </w:rPr>
        <w:t>ного</w:t>
      </w:r>
      <w:proofErr w:type="spellEnd"/>
      <w:r w:rsidRPr="00BD5D21">
        <w:rPr>
          <w:b w:val="0"/>
          <w:sz w:val="24"/>
          <w:szCs w:val="24"/>
        </w:rPr>
        <w:t xml:space="preserve"> потребления, </w:t>
      </w:r>
      <w:r w:rsidRPr="00D44C9D">
        <w:rPr>
          <w:b w:val="0"/>
          <w:color w:val="000000" w:themeColor="text1"/>
          <w:sz w:val="24"/>
          <w:szCs w:val="24"/>
        </w:rPr>
        <w:t>Теплоснабжающая организация вправе прекратить подачу тепловой энергии, теплон</w:t>
      </w:r>
      <w:r w:rsidR="00A432E0" w:rsidRPr="00D44C9D">
        <w:rPr>
          <w:b w:val="0"/>
          <w:color w:val="000000" w:themeColor="text1"/>
          <w:sz w:val="24"/>
          <w:szCs w:val="24"/>
        </w:rPr>
        <w:t>осителя и взыскать с Абонента</w:t>
      </w:r>
      <w:r w:rsidRPr="00BD5D21">
        <w:rPr>
          <w:b w:val="0"/>
          <w:sz w:val="24"/>
          <w:szCs w:val="24"/>
        </w:rPr>
        <w:t xml:space="preserve"> убытки в полуторакратном размере стоимости тепловой энергии, теплоносителя, полученных в результате </w:t>
      </w:r>
      <w:proofErr w:type="spellStart"/>
      <w:r w:rsidRPr="00BD5D21">
        <w:rPr>
          <w:b w:val="0"/>
          <w:sz w:val="24"/>
          <w:szCs w:val="24"/>
        </w:rPr>
        <w:t>без</w:t>
      </w:r>
      <w:r w:rsidR="00E93407" w:rsidRPr="00BD5D21">
        <w:rPr>
          <w:b w:val="0"/>
          <w:sz w:val="24"/>
          <w:szCs w:val="24"/>
        </w:rPr>
        <w:t>контракт</w:t>
      </w:r>
      <w:r w:rsidRPr="00BD5D21">
        <w:rPr>
          <w:b w:val="0"/>
          <w:sz w:val="24"/>
          <w:szCs w:val="24"/>
        </w:rPr>
        <w:t>ного</w:t>
      </w:r>
      <w:proofErr w:type="spellEnd"/>
      <w:r w:rsidRPr="00BD5D21">
        <w:rPr>
          <w:b w:val="0"/>
          <w:sz w:val="24"/>
          <w:szCs w:val="24"/>
        </w:rPr>
        <w:t xml:space="preserve"> потребления тепловой энергии, теплоносителя. </w:t>
      </w:r>
    </w:p>
    <w:p w:rsidR="00540112" w:rsidRPr="00BD5D21" w:rsidRDefault="00540112" w:rsidP="000C38BA">
      <w:pPr>
        <w:shd w:val="clear" w:color="auto" w:fill="FFFFFF"/>
        <w:rPr>
          <w:spacing w:val="-8"/>
          <w:sz w:val="24"/>
          <w:szCs w:val="24"/>
        </w:rPr>
      </w:pPr>
    </w:p>
    <w:p w:rsidR="00626088" w:rsidRPr="00BD5D21" w:rsidRDefault="00626088" w:rsidP="00626088">
      <w:pPr>
        <w:shd w:val="clear" w:color="auto" w:fill="FFFFFF"/>
        <w:ind w:firstLine="426"/>
        <w:jc w:val="center"/>
        <w:rPr>
          <w:spacing w:val="-8"/>
          <w:sz w:val="24"/>
          <w:szCs w:val="24"/>
        </w:rPr>
      </w:pPr>
      <w:r w:rsidRPr="00BD5D21">
        <w:rPr>
          <w:spacing w:val="-8"/>
          <w:sz w:val="24"/>
          <w:szCs w:val="24"/>
        </w:rPr>
        <w:t>7. ОТВЕТСТВЕННОСТЬ СТОРОН</w:t>
      </w:r>
    </w:p>
    <w:p w:rsidR="00626088" w:rsidRPr="00BD5D21" w:rsidRDefault="00626088" w:rsidP="00626088">
      <w:pPr>
        <w:shd w:val="clear" w:color="auto" w:fill="FFFFFF"/>
        <w:ind w:firstLine="426"/>
        <w:jc w:val="center"/>
        <w:rPr>
          <w:spacing w:val="-8"/>
          <w:sz w:val="24"/>
          <w:szCs w:val="24"/>
        </w:rPr>
      </w:pPr>
    </w:p>
    <w:p w:rsidR="00626088" w:rsidRPr="00BD5D21" w:rsidRDefault="00626088" w:rsidP="00626088">
      <w:pPr>
        <w:shd w:val="clear" w:color="auto" w:fill="FFFFFF"/>
        <w:ind w:firstLine="426"/>
        <w:jc w:val="both"/>
        <w:rPr>
          <w:b w:val="0"/>
          <w:spacing w:val="-8"/>
          <w:sz w:val="24"/>
          <w:szCs w:val="24"/>
        </w:rPr>
      </w:pPr>
      <w:r w:rsidRPr="00BD5D21">
        <w:rPr>
          <w:b w:val="0"/>
          <w:spacing w:val="-8"/>
          <w:sz w:val="24"/>
          <w:szCs w:val="24"/>
        </w:rPr>
        <w:t>7.1. С</w:t>
      </w:r>
      <w:r w:rsidRPr="00BD5D21">
        <w:rPr>
          <w:b w:val="0"/>
          <w:sz w:val="24"/>
          <w:szCs w:val="24"/>
        </w:rPr>
        <w:t xml:space="preserve">тороны несут ответственность за несоблюдение требований к параметрам качества теплоснабжения, нарушение режима потребления тепловой энергии, в том числе ответственность за нарушение условий о количестве, качестве и значениях термодинамических параметров возвращаемого теплоносителя. Сторона, допустившая подобное нарушение, обязана возместить другой стороне нанесенный такими действиями ущерб. </w:t>
      </w:r>
    </w:p>
    <w:p w:rsidR="00626088" w:rsidRPr="00BD5D21" w:rsidRDefault="00626088" w:rsidP="00626088">
      <w:pPr>
        <w:shd w:val="clear" w:color="auto" w:fill="FFFFFF"/>
        <w:ind w:firstLine="426"/>
        <w:jc w:val="both"/>
        <w:rPr>
          <w:b w:val="0"/>
          <w:sz w:val="24"/>
          <w:szCs w:val="24"/>
        </w:rPr>
      </w:pPr>
      <w:r w:rsidRPr="00BD5D21">
        <w:rPr>
          <w:b w:val="0"/>
          <w:sz w:val="24"/>
          <w:szCs w:val="24"/>
        </w:rPr>
        <w:t xml:space="preserve">7.2. </w:t>
      </w:r>
      <w:r w:rsidR="00873276" w:rsidRPr="00BD5D21">
        <w:rPr>
          <w:b w:val="0"/>
          <w:sz w:val="24"/>
          <w:szCs w:val="24"/>
        </w:rPr>
        <w:t>За неисполнение или ненадлежащее исполнение Абонентом обязательств по оплате тепловой энергии (мощности) и (или) теплоносителя, в том числе обязательств по их предварительной оплате, Теплоснабжающая организация вправе начислить Абоненту пени в размере одной трехсотой ставки рефинансирования Центрального банка Российской Федерации, действующей на момент оплаты, от неоплаченной суммы обязательства за каждый день просрочки платежа до даты исполнения обязательства по оплате тепловой энергии (мощности) и (или) теплоносителя.</w:t>
      </w:r>
    </w:p>
    <w:p w:rsidR="00626088" w:rsidRPr="00BD5D21" w:rsidRDefault="00626088" w:rsidP="00626088">
      <w:pPr>
        <w:shd w:val="clear" w:color="auto" w:fill="FFFFFF"/>
        <w:ind w:firstLine="426"/>
        <w:jc w:val="both"/>
        <w:rPr>
          <w:b w:val="0"/>
          <w:spacing w:val="-8"/>
          <w:sz w:val="24"/>
          <w:szCs w:val="24"/>
        </w:rPr>
      </w:pPr>
      <w:r w:rsidRPr="00BD5D21">
        <w:rPr>
          <w:b w:val="0"/>
          <w:sz w:val="24"/>
          <w:szCs w:val="24"/>
        </w:rPr>
        <w:t>Абонент обязан оплатить неустойку на основании выставленного Теплоснабжающей организацией счета, не позднее 10 (десяти) дней после его выставления.</w:t>
      </w:r>
    </w:p>
    <w:p w:rsidR="00626088" w:rsidRPr="00BD5D21" w:rsidRDefault="00626088" w:rsidP="00626088">
      <w:pPr>
        <w:widowControl w:val="0"/>
        <w:shd w:val="clear" w:color="auto" w:fill="FFFFFF"/>
        <w:autoSpaceDE w:val="0"/>
        <w:autoSpaceDN w:val="0"/>
        <w:adjustRightInd w:val="0"/>
        <w:ind w:firstLine="426"/>
        <w:jc w:val="both"/>
        <w:rPr>
          <w:b w:val="0"/>
          <w:spacing w:val="-9"/>
          <w:sz w:val="24"/>
          <w:szCs w:val="24"/>
        </w:rPr>
      </w:pPr>
      <w:r w:rsidRPr="00BD5D21">
        <w:rPr>
          <w:b w:val="0"/>
          <w:spacing w:val="-1"/>
          <w:sz w:val="24"/>
          <w:szCs w:val="24"/>
        </w:rPr>
        <w:t xml:space="preserve">7.3. Уплата неустойки не освобождает </w:t>
      </w:r>
      <w:r w:rsidRPr="00BD5D21">
        <w:rPr>
          <w:b w:val="0"/>
          <w:sz w:val="24"/>
          <w:szCs w:val="24"/>
        </w:rPr>
        <w:t>Абонента</w:t>
      </w:r>
      <w:r w:rsidR="00A5046F">
        <w:rPr>
          <w:b w:val="0"/>
          <w:sz w:val="24"/>
          <w:szCs w:val="24"/>
        </w:rPr>
        <w:t xml:space="preserve"> </w:t>
      </w:r>
      <w:r w:rsidRPr="00BD5D21">
        <w:rPr>
          <w:b w:val="0"/>
          <w:spacing w:val="-1"/>
          <w:sz w:val="24"/>
          <w:szCs w:val="24"/>
        </w:rPr>
        <w:t xml:space="preserve">от лежащих на нем обязательств по </w:t>
      </w:r>
      <w:r w:rsidRPr="00BD5D21">
        <w:rPr>
          <w:b w:val="0"/>
          <w:sz w:val="24"/>
          <w:szCs w:val="24"/>
        </w:rPr>
        <w:t>настоящему</w:t>
      </w:r>
      <w:r w:rsidR="00A5046F">
        <w:rPr>
          <w:b w:val="0"/>
          <w:sz w:val="24"/>
          <w:szCs w:val="24"/>
        </w:rPr>
        <w:t xml:space="preserve"> </w:t>
      </w:r>
      <w:r w:rsidR="006604A8">
        <w:rPr>
          <w:b w:val="0"/>
          <w:sz w:val="24"/>
          <w:szCs w:val="24"/>
        </w:rPr>
        <w:t>договор</w:t>
      </w:r>
      <w:r w:rsidRPr="00BD5D21">
        <w:rPr>
          <w:b w:val="0"/>
          <w:sz w:val="24"/>
          <w:szCs w:val="24"/>
        </w:rPr>
        <w:t>у, и устранения нарушений.</w:t>
      </w:r>
    </w:p>
    <w:p w:rsidR="00626088" w:rsidRPr="00BD5D21" w:rsidRDefault="00626088" w:rsidP="00626088">
      <w:pPr>
        <w:shd w:val="clear" w:color="auto" w:fill="FFFFFF"/>
        <w:ind w:firstLine="426"/>
        <w:jc w:val="both"/>
        <w:rPr>
          <w:b w:val="0"/>
          <w:spacing w:val="-8"/>
          <w:sz w:val="24"/>
          <w:szCs w:val="24"/>
        </w:rPr>
      </w:pPr>
      <w:r w:rsidRPr="00BD5D21">
        <w:rPr>
          <w:b w:val="0"/>
          <w:color w:val="000000"/>
          <w:sz w:val="24"/>
          <w:szCs w:val="24"/>
        </w:rPr>
        <w:t xml:space="preserve">7.4. </w:t>
      </w:r>
      <w:r w:rsidRPr="00BD5D21">
        <w:rPr>
          <w:b w:val="0"/>
          <w:sz w:val="24"/>
          <w:szCs w:val="24"/>
        </w:rPr>
        <w:t>В случае нарушения Теплоснабжающей организации порядка приостановления, прекращения исполнения обязательств по настоящему</w:t>
      </w:r>
      <w:r w:rsidR="00A5046F">
        <w:rPr>
          <w:b w:val="0"/>
          <w:sz w:val="24"/>
          <w:szCs w:val="24"/>
        </w:rPr>
        <w:t xml:space="preserve"> </w:t>
      </w:r>
      <w:r w:rsidR="006604A8">
        <w:rPr>
          <w:b w:val="0"/>
          <w:sz w:val="24"/>
          <w:szCs w:val="24"/>
        </w:rPr>
        <w:t>договор</w:t>
      </w:r>
      <w:r w:rsidRPr="00BD5D21">
        <w:rPr>
          <w:b w:val="0"/>
          <w:sz w:val="24"/>
          <w:szCs w:val="24"/>
        </w:rPr>
        <w:t xml:space="preserve">у Теплоснабжающая организация обязана возместить Абоненту возникшие в результате данного нарушения документально подтвержденные убытки в соответствии с гражданским законодательством. </w:t>
      </w:r>
    </w:p>
    <w:p w:rsidR="00626088" w:rsidRPr="00BD5D21" w:rsidRDefault="00626088" w:rsidP="00626088">
      <w:pPr>
        <w:widowControl w:val="0"/>
        <w:shd w:val="clear" w:color="auto" w:fill="FFFFFF"/>
        <w:autoSpaceDE w:val="0"/>
        <w:autoSpaceDN w:val="0"/>
        <w:adjustRightInd w:val="0"/>
        <w:ind w:firstLine="426"/>
        <w:jc w:val="both"/>
        <w:rPr>
          <w:b w:val="0"/>
          <w:color w:val="000000"/>
          <w:sz w:val="24"/>
          <w:szCs w:val="24"/>
        </w:rPr>
      </w:pPr>
      <w:r w:rsidRPr="00BD5D21">
        <w:rPr>
          <w:b w:val="0"/>
          <w:color w:val="000000"/>
          <w:sz w:val="24"/>
          <w:szCs w:val="24"/>
        </w:rPr>
        <w:t xml:space="preserve">7.5. </w:t>
      </w:r>
      <w:r w:rsidRPr="00BD5D21">
        <w:rPr>
          <w:b w:val="0"/>
          <w:sz w:val="24"/>
          <w:szCs w:val="24"/>
        </w:rPr>
        <w:t>Теплоснабжающая организация</w:t>
      </w:r>
      <w:r w:rsidR="00A432E0">
        <w:rPr>
          <w:b w:val="0"/>
          <w:color w:val="000000"/>
          <w:sz w:val="24"/>
          <w:szCs w:val="24"/>
        </w:rPr>
        <w:t xml:space="preserve"> не </w:t>
      </w:r>
      <w:r w:rsidRPr="00BD5D21">
        <w:rPr>
          <w:b w:val="0"/>
          <w:color w:val="000000"/>
          <w:sz w:val="24"/>
          <w:szCs w:val="24"/>
        </w:rPr>
        <w:t>несет ответственности перед </w:t>
      </w:r>
      <w:r w:rsidRPr="00BD5D21">
        <w:rPr>
          <w:b w:val="0"/>
          <w:sz w:val="24"/>
          <w:szCs w:val="24"/>
        </w:rPr>
        <w:t>Абонентом</w:t>
      </w:r>
      <w:r w:rsidRPr="00BD5D21">
        <w:rPr>
          <w:b w:val="0"/>
          <w:color w:val="000000"/>
          <w:sz w:val="24"/>
          <w:szCs w:val="24"/>
        </w:rPr>
        <w:t xml:space="preserve"> за качество тепловой энергии в случаях нарушения </w:t>
      </w:r>
      <w:r w:rsidRPr="00BD5D21">
        <w:rPr>
          <w:b w:val="0"/>
          <w:sz w:val="24"/>
          <w:szCs w:val="24"/>
        </w:rPr>
        <w:t>Абонентом</w:t>
      </w:r>
      <w:r w:rsidR="00A5046F">
        <w:rPr>
          <w:b w:val="0"/>
          <w:sz w:val="24"/>
          <w:szCs w:val="24"/>
        </w:rPr>
        <w:t xml:space="preserve"> </w:t>
      </w:r>
      <w:r w:rsidRPr="00BD5D21">
        <w:rPr>
          <w:b w:val="0"/>
          <w:sz w:val="24"/>
          <w:szCs w:val="24"/>
        </w:rPr>
        <w:t>режима потребления тепловой энергии, в том числе нарушения условий о количестве, качестве и значениях термодинамических параметров возвращаемого теплоносителя</w:t>
      </w:r>
      <w:r w:rsidRPr="00BD5D21">
        <w:rPr>
          <w:b w:val="0"/>
          <w:color w:val="000000"/>
          <w:sz w:val="24"/>
          <w:szCs w:val="24"/>
        </w:rPr>
        <w:t>.</w:t>
      </w:r>
    </w:p>
    <w:p w:rsidR="00626088" w:rsidRPr="00BD5D21" w:rsidRDefault="00626088" w:rsidP="00626088">
      <w:pPr>
        <w:widowControl w:val="0"/>
        <w:ind w:firstLine="426"/>
        <w:jc w:val="both"/>
        <w:rPr>
          <w:b w:val="0"/>
          <w:sz w:val="24"/>
          <w:szCs w:val="24"/>
        </w:rPr>
      </w:pPr>
      <w:r w:rsidRPr="00BD5D21">
        <w:rPr>
          <w:b w:val="0"/>
          <w:sz w:val="24"/>
          <w:szCs w:val="24"/>
        </w:rPr>
        <w:t>7.6. Уполномоченные должностные лица сторон, ответственные за исправное состояние и безопасную эксплуатацию тепловых энергоустановок организации:</w:t>
      </w:r>
    </w:p>
    <w:p w:rsidR="00626088" w:rsidRPr="00BD5D21" w:rsidRDefault="00626088" w:rsidP="00A432E0">
      <w:pPr>
        <w:ind w:firstLine="426"/>
        <w:rPr>
          <w:b w:val="0"/>
          <w:color w:val="000000"/>
          <w:sz w:val="24"/>
          <w:szCs w:val="24"/>
        </w:rPr>
      </w:pPr>
      <w:r w:rsidRPr="00BD5D21">
        <w:rPr>
          <w:b w:val="0"/>
          <w:color w:val="000000"/>
          <w:sz w:val="24"/>
          <w:szCs w:val="24"/>
        </w:rPr>
        <w:t>Со стороны </w:t>
      </w:r>
      <w:r w:rsidRPr="00BD5D21">
        <w:rPr>
          <w:b w:val="0"/>
          <w:sz w:val="24"/>
          <w:szCs w:val="24"/>
        </w:rPr>
        <w:t>Абонента</w:t>
      </w:r>
      <w:r w:rsidRPr="00BD5D21">
        <w:rPr>
          <w:b w:val="0"/>
          <w:color w:val="000000"/>
          <w:sz w:val="24"/>
          <w:szCs w:val="24"/>
        </w:rPr>
        <w:t xml:space="preserve"> – </w:t>
      </w:r>
      <w:r w:rsidRPr="00BD5D21">
        <w:rPr>
          <w:b w:val="0"/>
          <w:sz w:val="24"/>
          <w:szCs w:val="24"/>
        </w:rPr>
        <w:t>___________</w:t>
      </w:r>
      <w:r w:rsidR="005D14EA" w:rsidRPr="00BD5D21">
        <w:rPr>
          <w:b w:val="0"/>
          <w:sz w:val="24"/>
          <w:szCs w:val="24"/>
        </w:rPr>
        <w:t>__________________________</w:t>
      </w:r>
      <w:r w:rsidRPr="00BD5D21">
        <w:rPr>
          <w:b w:val="0"/>
          <w:sz w:val="24"/>
          <w:szCs w:val="24"/>
        </w:rPr>
        <w:t>______________________________.</w:t>
      </w:r>
    </w:p>
    <w:p w:rsidR="00626088" w:rsidRPr="00BD5D21" w:rsidRDefault="00626088" w:rsidP="00626088">
      <w:pPr>
        <w:jc w:val="both"/>
        <w:rPr>
          <w:b w:val="0"/>
          <w:color w:val="000000"/>
          <w:sz w:val="24"/>
          <w:szCs w:val="24"/>
        </w:rPr>
      </w:pPr>
      <w:r w:rsidRPr="00BD5D21">
        <w:rPr>
          <w:b w:val="0"/>
          <w:color w:val="000000"/>
          <w:sz w:val="24"/>
          <w:szCs w:val="24"/>
        </w:rPr>
        <w:t>Телефон: ______________.</w:t>
      </w:r>
    </w:p>
    <w:p w:rsidR="00626088" w:rsidRPr="00BD5D21" w:rsidRDefault="00A57FC5" w:rsidP="00626088">
      <w:pPr>
        <w:ind w:firstLine="426"/>
        <w:jc w:val="both"/>
        <w:rPr>
          <w:b w:val="0"/>
          <w:bCs/>
          <w:iCs/>
          <w:color w:val="000000"/>
          <w:sz w:val="24"/>
          <w:szCs w:val="24"/>
        </w:rPr>
      </w:pPr>
      <w:r>
        <w:rPr>
          <w:b w:val="0"/>
          <w:color w:val="000000"/>
          <w:sz w:val="24"/>
          <w:szCs w:val="24"/>
        </w:rPr>
        <w:t>Со </w:t>
      </w:r>
      <w:r w:rsidR="00626088" w:rsidRPr="00BD5D21">
        <w:rPr>
          <w:b w:val="0"/>
          <w:color w:val="000000"/>
          <w:sz w:val="24"/>
          <w:szCs w:val="24"/>
        </w:rPr>
        <w:t>стороны </w:t>
      </w:r>
      <w:r w:rsidR="00626088" w:rsidRPr="00BD5D21">
        <w:rPr>
          <w:b w:val="0"/>
          <w:sz w:val="24"/>
          <w:szCs w:val="24"/>
        </w:rPr>
        <w:t>Теплоснабжающей организации</w:t>
      </w:r>
      <w:r w:rsidR="00626088" w:rsidRPr="00BD5D21">
        <w:rPr>
          <w:b w:val="0"/>
          <w:bCs/>
          <w:iCs/>
          <w:color w:val="000000"/>
          <w:sz w:val="24"/>
          <w:szCs w:val="24"/>
        </w:rPr>
        <w:t>–главн</w:t>
      </w:r>
      <w:r w:rsidR="00113F2B" w:rsidRPr="00BD5D21">
        <w:rPr>
          <w:b w:val="0"/>
          <w:bCs/>
          <w:iCs/>
          <w:color w:val="000000"/>
          <w:sz w:val="24"/>
          <w:szCs w:val="24"/>
        </w:rPr>
        <w:t>ый инженер</w:t>
      </w:r>
      <w:r w:rsidR="00A5046F">
        <w:rPr>
          <w:b w:val="0"/>
          <w:bCs/>
          <w:iCs/>
          <w:color w:val="000000"/>
          <w:sz w:val="24"/>
          <w:szCs w:val="24"/>
        </w:rPr>
        <w:t xml:space="preserve"> </w:t>
      </w:r>
      <w:proofErr w:type="spellStart"/>
      <w:r w:rsidR="00626088" w:rsidRPr="00BD5D21">
        <w:rPr>
          <w:b w:val="0"/>
          <w:bCs/>
          <w:iCs/>
          <w:color w:val="000000"/>
          <w:sz w:val="24"/>
          <w:szCs w:val="24"/>
        </w:rPr>
        <w:t>Нигаматьянов</w:t>
      </w:r>
      <w:proofErr w:type="spellEnd"/>
      <w:r w:rsidR="00070786">
        <w:rPr>
          <w:b w:val="0"/>
          <w:bCs/>
          <w:iCs/>
          <w:color w:val="000000"/>
          <w:sz w:val="24"/>
          <w:szCs w:val="24"/>
        </w:rPr>
        <w:t xml:space="preserve"> </w:t>
      </w:r>
      <w:r w:rsidR="00626088" w:rsidRPr="00BD5D21">
        <w:rPr>
          <w:b w:val="0"/>
          <w:bCs/>
          <w:iCs/>
          <w:color w:val="000000"/>
          <w:sz w:val="24"/>
          <w:szCs w:val="24"/>
        </w:rPr>
        <w:t>Ильгиз</w:t>
      </w:r>
      <w:r w:rsidR="00070786">
        <w:rPr>
          <w:b w:val="0"/>
          <w:bCs/>
          <w:iCs/>
          <w:color w:val="000000"/>
          <w:sz w:val="24"/>
          <w:szCs w:val="24"/>
        </w:rPr>
        <w:t xml:space="preserve"> </w:t>
      </w:r>
      <w:proofErr w:type="spellStart"/>
      <w:r w:rsidR="00626088" w:rsidRPr="00BD5D21">
        <w:rPr>
          <w:b w:val="0"/>
          <w:bCs/>
          <w:iCs/>
          <w:color w:val="000000"/>
          <w:sz w:val="24"/>
          <w:szCs w:val="24"/>
        </w:rPr>
        <w:t>Фидисович</w:t>
      </w:r>
      <w:proofErr w:type="spellEnd"/>
    </w:p>
    <w:p w:rsidR="00626088" w:rsidRPr="00BD5D21" w:rsidRDefault="00626088" w:rsidP="00626088">
      <w:pPr>
        <w:ind w:firstLine="426"/>
        <w:jc w:val="both"/>
        <w:rPr>
          <w:b w:val="0"/>
          <w:color w:val="000000"/>
          <w:sz w:val="24"/>
          <w:szCs w:val="24"/>
        </w:rPr>
      </w:pPr>
      <w:r w:rsidRPr="00BD5D21">
        <w:rPr>
          <w:b w:val="0"/>
          <w:color w:val="000000"/>
          <w:sz w:val="24"/>
          <w:szCs w:val="24"/>
        </w:rPr>
        <w:t xml:space="preserve">Телефон: </w:t>
      </w:r>
      <w:r w:rsidR="00873276" w:rsidRPr="00BD5D21">
        <w:rPr>
          <w:b w:val="0"/>
          <w:color w:val="000000"/>
          <w:sz w:val="24"/>
          <w:szCs w:val="24"/>
        </w:rPr>
        <w:t>5-47-56</w:t>
      </w:r>
      <w:r w:rsidRPr="00BD5D21">
        <w:rPr>
          <w:b w:val="0"/>
          <w:color w:val="000000"/>
          <w:sz w:val="24"/>
          <w:szCs w:val="24"/>
        </w:rPr>
        <w:t xml:space="preserve">.  </w:t>
      </w:r>
    </w:p>
    <w:p w:rsidR="00626088" w:rsidRPr="00BD5D21" w:rsidRDefault="00626088" w:rsidP="00626088">
      <w:pPr>
        <w:widowControl w:val="0"/>
        <w:shd w:val="clear" w:color="auto" w:fill="FFFFFF"/>
        <w:tabs>
          <w:tab w:val="left" w:leader="dot" w:pos="3047"/>
        </w:tabs>
        <w:autoSpaceDE w:val="0"/>
        <w:autoSpaceDN w:val="0"/>
        <w:adjustRightInd w:val="0"/>
        <w:jc w:val="both"/>
        <w:rPr>
          <w:b w:val="0"/>
          <w:sz w:val="24"/>
          <w:szCs w:val="24"/>
        </w:rPr>
      </w:pPr>
      <w:r w:rsidRPr="00BD5D21">
        <w:rPr>
          <w:b w:val="0"/>
          <w:color w:val="000000"/>
          <w:sz w:val="24"/>
          <w:szCs w:val="24"/>
        </w:rPr>
        <w:t xml:space="preserve">         7.7. </w:t>
      </w:r>
      <w:r w:rsidRPr="00BD5D21">
        <w:rPr>
          <w:b w:val="0"/>
          <w:spacing w:val="-4"/>
          <w:sz w:val="24"/>
          <w:szCs w:val="24"/>
        </w:rPr>
        <w:t>Каждая из сторон</w:t>
      </w:r>
      <w:r w:rsidR="00A57FC5">
        <w:rPr>
          <w:b w:val="0"/>
          <w:sz w:val="24"/>
          <w:szCs w:val="24"/>
        </w:rPr>
        <w:t xml:space="preserve"> удостоверяет </w:t>
      </w:r>
      <w:r w:rsidRPr="00BD5D21">
        <w:rPr>
          <w:b w:val="0"/>
          <w:sz w:val="24"/>
          <w:szCs w:val="24"/>
        </w:rPr>
        <w:t>правильность указанных реквизитов. В случае изменения реквизитов любой из сторон, стороны в течение 5-ти дней обязуются письменно уведомить другую сторону.</w:t>
      </w:r>
    </w:p>
    <w:p w:rsidR="00626088" w:rsidRPr="00BD5D21" w:rsidRDefault="00626088" w:rsidP="00626088">
      <w:pPr>
        <w:widowControl w:val="0"/>
        <w:ind w:firstLine="426"/>
        <w:jc w:val="both"/>
        <w:rPr>
          <w:b w:val="0"/>
          <w:color w:val="000000"/>
          <w:sz w:val="24"/>
          <w:szCs w:val="24"/>
        </w:rPr>
      </w:pPr>
      <w:r w:rsidRPr="00BD5D21">
        <w:rPr>
          <w:b w:val="0"/>
          <w:sz w:val="24"/>
          <w:szCs w:val="24"/>
        </w:rPr>
        <w:t>Каждая из сторон несет ответственность за убытки, причиненные ей или другой стороне по</w:t>
      </w:r>
      <w:r w:rsidR="00A5046F">
        <w:rPr>
          <w:b w:val="0"/>
          <w:sz w:val="24"/>
          <w:szCs w:val="24"/>
        </w:rPr>
        <w:t xml:space="preserve"> </w:t>
      </w:r>
      <w:r w:rsidR="006604A8">
        <w:rPr>
          <w:b w:val="0"/>
          <w:sz w:val="24"/>
          <w:szCs w:val="24"/>
        </w:rPr>
        <w:t>договор</w:t>
      </w:r>
      <w:r w:rsidRPr="00BD5D21">
        <w:rPr>
          <w:b w:val="0"/>
          <w:sz w:val="24"/>
          <w:szCs w:val="24"/>
        </w:rPr>
        <w:t>у в связи с не уведомлением или несвоевременным уведомлением об изменении реквизитов и объёмов потребления тепловой энергии.</w:t>
      </w:r>
    </w:p>
    <w:p w:rsidR="00626088" w:rsidRPr="00BD5D21" w:rsidRDefault="00626088" w:rsidP="00626088">
      <w:pPr>
        <w:widowControl w:val="0"/>
        <w:ind w:firstLine="426"/>
        <w:jc w:val="both"/>
        <w:rPr>
          <w:b w:val="0"/>
          <w:color w:val="000000"/>
          <w:sz w:val="24"/>
          <w:szCs w:val="24"/>
        </w:rPr>
      </w:pPr>
      <w:r w:rsidRPr="00BD5D21">
        <w:rPr>
          <w:b w:val="0"/>
          <w:color w:val="000000"/>
          <w:sz w:val="24"/>
          <w:szCs w:val="24"/>
        </w:rPr>
        <w:t>7.8. Стороны освобождаются от ответственности за неисполнение или ненадлежащее исполнение обязательств по настоящему</w:t>
      </w:r>
      <w:r w:rsidR="00A5046F">
        <w:rPr>
          <w:b w:val="0"/>
          <w:color w:val="000000"/>
          <w:sz w:val="24"/>
          <w:szCs w:val="24"/>
        </w:rPr>
        <w:t xml:space="preserve"> </w:t>
      </w:r>
      <w:r w:rsidR="006604A8">
        <w:rPr>
          <w:b w:val="0"/>
          <w:color w:val="000000"/>
          <w:sz w:val="24"/>
          <w:szCs w:val="24"/>
        </w:rPr>
        <w:t>договор</w:t>
      </w:r>
      <w:r w:rsidR="007C229D" w:rsidRPr="00BD5D21">
        <w:rPr>
          <w:b w:val="0"/>
          <w:color w:val="000000"/>
          <w:sz w:val="24"/>
          <w:szCs w:val="24"/>
        </w:rPr>
        <w:t>у</w:t>
      </w:r>
      <w:r w:rsidRPr="00BD5D21">
        <w:rPr>
          <w:b w:val="0"/>
          <w:color w:val="000000"/>
          <w:sz w:val="24"/>
          <w:szCs w:val="24"/>
        </w:rPr>
        <w:t xml:space="preserve"> в случаях возникновения обстоятельств непреодолимой силы (форс-мажор), которые стороны не могли предвидеть или предотвратить разумными мерами.</w:t>
      </w:r>
    </w:p>
    <w:p w:rsidR="007C229D" w:rsidRPr="00BD5D21" w:rsidRDefault="00626088" w:rsidP="007C229D">
      <w:pPr>
        <w:autoSpaceDE w:val="0"/>
        <w:autoSpaceDN w:val="0"/>
        <w:adjustRightInd w:val="0"/>
        <w:ind w:firstLine="426"/>
        <w:jc w:val="both"/>
        <w:rPr>
          <w:b w:val="0"/>
          <w:sz w:val="24"/>
          <w:szCs w:val="24"/>
        </w:rPr>
      </w:pPr>
      <w:r w:rsidRPr="00BD5D21">
        <w:rPr>
          <w:b w:val="0"/>
          <w:sz w:val="24"/>
          <w:szCs w:val="24"/>
        </w:rPr>
        <w:t>7.9. К обстоятельствам непреодолимой силы относятся события, на которые стороны не могут оказать влияния и за возникновение которых они не несут ответственности, в том числе, но, не ограничиваясь, землетрясения, наводнения, ураганы и иные стихийные бедствия, войны, военные действия, пожары, аварии, постановления и распоряжения органов государственной власти и управления.</w:t>
      </w:r>
    </w:p>
    <w:p w:rsidR="009E1412" w:rsidRDefault="00626088" w:rsidP="006C2D8B">
      <w:pPr>
        <w:autoSpaceDE w:val="0"/>
        <w:autoSpaceDN w:val="0"/>
        <w:adjustRightInd w:val="0"/>
        <w:ind w:firstLine="426"/>
        <w:jc w:val="both"/>
        <w:rPr>
          <w:b w:val="0"/>
          <w:sz w:val="24"/>
          <w:szCs w:val="24"/>
        </w:rPr>
      </w:pPr>
      <w:r w:rsidRPr="00BD5D21">
        <w:rPr>
          <w:b w:val="0"/>
          <w:sz w:val="24"/>
          <w:szCs w:val="24"/>
        </w:rPr>
        <w:t xml:space="preserve">7.10. </w:t>
      </w:r>
      <w:r w:rsidRPr="00BD5D21">
        <w:rPr>
          <w:b w:val="0"/>
          <w:spacing w:val="-1"/>
          <w:sz w:val="24"/>
          <w:szCs w:val="24"/>
        </w:rPr>
        <w:t>Все отношения, не оговоренные настоящим</w:t>
      </w:r>
      <w:r w:rsidR="00A5046F">
        <w:rPr>
          <w:b w:val="0"/>
          <w:spacing w:val="-1"/>
          <w:sz w:val="24"/>
          <w:szCs w:val="24"/>
        </w:rPr>
        <w:t xml:space="preserve"> </w:t>
      </w:r>
      <w:r w:rsidR="006604A8">
        <w:rPr>
          <w:b w:val="0"/>
          <w:spacing w:val="-1"/>
          <w:sz w:val="24"/>
          <w:szCs w:val="24"/>
        </w:rPr>
        <w:t>договор</w:t>
      </w:r>
      <w:r w:rsidR="007C229D" w:rsidRPr="00BD5D21">
        <w:rPr>
          <w:b w:val="0"/>
          <w:spacing w:val="-1"/>
          <w:sz w:val="24"/>
          <w:szCs w:val="24"/>
        </w:rPr>
        <w:t>ом</w:t>
      </w:r>
      <w:r w:rsidRPr="00BD5D21">
        <w:rPr>
          <w:b w:val="0"/>
          <w:spacing w:val="-1"/>
          <w:sz w:val="24"/>
          <w:szCs w:val="24"/>
        </w:rPr>
        <w:t xml:space="preserve">, регулируются в соответствии с </w:t>
      </w:r>
      <w:r w:rsidRPr="00BD5D21">
        <w:rPr>
          <w:b w:val="0"/>
          <w:sz w:val="24"/>
          <w:szCs w:val="24"/>
        </w:rPr>
        <w:t>действующим законодательством.</w:t>
      </w:r>
    </w:p>
    <w:p w:rsidR="003D2908" w:rsidRPr="006C2D8B" w:rsidRDefault="003D2908" w:rsidP="00D26C8E">
      <w:pPr>
        <w:autoSpaceDE w:val="0"/>
        <w:autoSpaceDN w:val="0"/>
        <w:adjustRightInd w:val="0"/>
        <w:jc w:val="both"/>
        <w:rPr>
          <w:b w:val="0"/>
          <w:sz w:val="24"/>
          <w:szCs w:val="24"/>
        </w:rPr>
      </w:pPr>
    </w:p>
    <w:p w:rsidR="00626088" w:rsidRPr="00BD5D21" w:rsidRDefault="00626088" w:rsidP="00626088">
      <w:pPr>
        <w:widowControl w:val="0"/>
        <w:ind w:firstLine="426"/>
        <w:jc w:val="center"/>
        <w:rPr>
          <w:sz w:val="24"/>
          <w:szCs w:val="24"/>
        </w:rPr>
      </w:pPr>
      <w:r w:rsidRPr="00BD5D21">
        <w:rPr>
          <w:sz w:val="24"/>
          <w:szCs w:val="24"/>
        </w:rPr>
        <w:t>8. СРОК ДЕЙСТВИЯ</w:t>
      </w:r>
      <w:r w:rsidR="00A5046F">
        <w:rPr>
          <w:sz w:val="24"/>
          <w:szCs w:val="24"/>
        </w:rPr>
        <w:t xml:space="preserve"> ДОГОВОРА</w:t>
      </w:r>
      <w:r w:rsidRPr="00BD5D21">
        <w:rPr>
          <w:sz w:val="24"/>
          <w:szCs w:val="24"/>
        </w:rPr>
        <w:t xml:space="preserve"> И ПОРЯДОК РАЗРЕШЕНИЯ СПОРОВ</w:t>
      </w:r>
    </w:p>
    <w:p w:rsidR="00626088" w:rsidRPr="00BD5D21" w:rsidRDefault="00626088" w:rsidP="00626088">
      <w:pPr>
        <w:widowControl w:val="0"/>
        <w:ind w:firstLine="426"/>
        <w:jc w:val="center"/>
        <w:rPr>
          <w:sz w:val="24"/>
          <w:szCs w:val="24"/>
        </w:rPr>
      </w:pPr>
    </w:p>
    <w:p w:rsidR="002C0F1B" w:rsidRDefault="0075719D" w:rsidP="002C0F1B">
      <w:pPr>
        <w:widowControl w:val="0"/>
        <w:ind w:firstLine="426"/>
        <w:jc w:val="both"/>
        <w:rPr>
          <w:b w:val="0"/>
          <w:sz w:val="24"/>
          <w:szCs w:val="24"/>
        </w:rPr>
      </w:pPr>
      <w:r w:rsidRPr="008C33EA">
        <w:rPr>
          <w:b w:val="0"/>
          <w:sz w:val="24"/>
          <w:szCs w:val="24"/>
        </w:rPr>
        <w:t>8.1</w:t>
      </w:r>
      <w:r w:rsidRPr="00D44C9D">
        <w:rPr>
          <w:b w:val="0"/>
          <w:color w:val="000000" w:themeColor="text1"/>
          <w:sz w:val="24"/>
          <w:szCs w:val="24"/>
        </w:rPr>
        <w:t xml:space="preserve">. </w:t>
      </w:r>
      <w:r w:rsidR="002C0F1B" w:rsidRPr="00D44C9D">
        <w:rPr>
          <w:b w:val="0"/>
          <w:color w:val="000000" w:themeColor="text1"/>
          <w:sz w:val="24"/>
          <w:szCs w:val="24"/>
        </w:rPr>
        <w:t xml:space="preserve">Настоящий договор </w:t>
      </w:r>
      <w:r w:rsidR="00A432E0" w:rsidRPr="00D44C9D">
        <w:rPr>
          <w:b w:val="0"/>
          <w:color w:val="000000" w:themeColor="text1"/>
          <w:sz w:val="24"/>
          <w:szCs w:val="24"/>
        </w:rPr>
        <w:t xml:space="preserve">вступает в силу с момента подписания, распространяет свои действия на отношения сторон, возникшие </w:t>
      </w:r>
      <w:r w:rsidR="002C0F1B" w:rsidRPr="00D44C9D">
        <w:rPr>
          <w:b w:val="0"/>
          <w:color w:val="000000" w:themeColor="text1"/>
          <w:sz w:val="24"/>
          <w:szCs w:val="24"/>
        </w:rPr>
        <w:t xml:space="preserve">с «01» декабря 2017 года </w:t>
      </w:r>
      <w:r w:rsidR="00A432E0" w:rsidRPr="00D44C9D">
        <w:rPr>
          <w:b w:val="0"/>
          <w:color w:val="000000" w:themeColor="text1"/>
          <w:sz w:val="24"/>
          <w:szCs w:val="24"/>
        </w:rPr>
        <w:t xml:space="preserve">и действует </w:t>
      </w:r>
      <w:r w:rsidR="002C0F1B" w:rsidRPr="00D44C9D">
        <w:rPr>
          <w:b w:val="0"/>
          <w:color w:val="000000" w:themeColor="text1"/>
          <w:sz w:val="24"/>
          <w:szCs w:val="24"/>
        </w:rPr>
        <w:t>по «3</w:t>
      </w:r>
      <w:r w:rsidR="00A432E0" w:rsidRPr="00D44C9D">
        <w:rPr>
          <w:b w:val="0"/>
          <w:color w:val="000000" w:themeColor="text1"/>
          <w:sz w:val="24"/>
          <w:szCs w:val="24"/>
        </w:rPr>
        <w:t>1</w:t>
      </w:r>
      <w:r w:rsidR="002C0F1B" w:rsidRPr="00D44C9D">
        <w:rPr>
          <w:b w:val="0"/>
          <w:color w:val="000000" w:themeColor="text1"/>
          <w:sz w:val="24"/>
          <w:szCs w:val="24"/>
        </w:rPr>
        <w:t xml:space="preserve">» </w:t>
      </w:r>
      <w:r w:rsidR="00A432E0" w:rsidRPr="00D44C9D">
        <w:rPr>
          <w:b w:val="0"/>
          <w:color w:val="000000" w:themeColor="text1"/>
          <w:sz w:val="24"/>
          <w:szCs w:val="24"/>
        </w:rPr>
        <w:t>дека</w:t>
      </w:r>
      <w:r w:rsidR="002C0F1B" w:rsidRPr="00D44C9D">
        <w:rPr>
          <w:b w:val="0"/>
          <w:color w:val="000000" w:themeColor="text1"/>
          <w:sz w:val="24"/>
          <w:szCs w:val="24"/>
        </w:rPr>
        <w:t>бря 2018 года включительно. Окончание</w:t>
      </w:r>
      <w:r w:rsidR="002C0F1B" w:rsidRPr="00244B7C">
        <w:rPr>
          <w:b w:val="0"/>
          <w:sz w:val="24"/>
          <w:szCs w:val="24"/>
        </w:rPr>
        <w:t xml:space="preserve"> срока действия </w:t>
      </w:r>
      <w:r w:rsidR="002C0F1B">
        <w:rPr>
          <w:b w:val="0"/>
          <w:sz w:val="24"/>
          <w:szCs w:val="24"/>
        </w:rPr>
        <w:t>договора</w:t>
      </w:r>
      <w:r w:rsidR="002C0F1B" w:rsidRPr="00244B7C">
        <w:rPr>
          <w:b w:val="0"/>
          <w:sz w:val="24"/>
          <w:szCs w:val="24"/>
        </w:rPr>
        <w:t xml:space="preserve"> не влечёт за собой аннулирования Абонентом обязательств по оплате тепловой энергии, потреблённой ранее срока завершения действия </w:t>
      </w:r>
      <w:r w:rsidR="002C0F1B">
        <w:rPr>
          <w:b w:val="0"/>
          <w:sz w:val="24"/>
          <w:szCs w:val="24"/>
        </w:rPr>
        <w:t>договора</w:t>
      </w:r>
      <w:r w:rsidR="002C0F1B" w:rsidRPr="00244B7C">
        <w:rPr>
          <w:b w:val="0"/>
          <w:sz w:val="24"/>
          <w:szCs w:val="24"/>
        </w:rPr>
        <w:t>.</w:t>
      </w:r>
    </w:p>
    <w:p w:rsidR="00626088" w:rsidRPr="00BD5D21" w:rsidRDefault="00626088" w:rsidP="00E87D01">
      <w:pPr>
        <w:widowControl w:val="0"/>
        <w:ind w:firstLine="426"/>
        <w:jc w:val="both"/>
        <w:rPr>
          <w:b w:val="0"/>
          <w:sz w:val="24"/>
          <w:szCs w:val="24"/>
        </w:rPr>
      </w:pPr>
      <w:r w:rsidRPr="00BD5D21">
        <w:rPr>
          <w:b w:val="0"/>
          <w:sz w:val="24"/>
          <w:szCs w:val="24"/>
        </w:rPr>
        <w:t>8.2.Действие настоящего</w:t>
      </w:r>
      <w:r w:rsidR="00A5046F">
        <w:rPr>
          <w:b w:val="0"/>
          <w:sz w:val="24"/>
          <w:szCs w:val="24"/>
        </w:rPr>
        <w:t xml:space="preserve"> </w:t>
      </w:r>
      <w:r w:rsidR="006604A8">
        <w:rPr>
          <w:b w:val="0"/>
          <w:sz w:val="24"/>
          <w:szCs w:val="24"/>
        </w:rPr>
        <w:t>договор</w:t>
      </w:r>
      <w:r w:rsidR="007C229D" w:rsidRPr="00BD5D21">
        <w:rPr>
          <w:b w:val="0"/>
          <w:sz w:val="24"/>
          <w:szCs w:val="24"/>
        </w:rPr>
        <w:t>а</w:t>
      </w:r>
      <w:r w:rsidRPr="00BD5D21">
        <w:rPr>
          <w:b w:val="0"/>
          <w:sz w:val="24"/>
          <w:szCs w:val="24"/>
        </w:rPr>
        <w:t xml:space="preserve"> прекращается досрочно в случае утраты Абонентом прав на объект, теплоснабжение которого осуществляется в рамках настоящего</w:t>
      </w:r>
      <w:r w:rsidR="00A5046F">
        <w:rPr>
          <w:b w:val="0"/>
          <w:sz w:val="24"/>
          <w:szCs w:val="24"/>
        </w:rPr>
        <w:t xml:space="preserve"> </w:t>
      </w:r>
      <w:r w:rsidR="006604A8">
        <w:rPr>
          <w:b w:val="0"/>
          <w:sz w:val="24"/>
          <w:szCs w:val="24"/>
        </w:rPr>
        <w:t>договор</w:t>
      </w:r>
      <w:r w:rsidR="007C229D" w:rsidRPr="00BD5D21">
        <w:rPr>
          <w:b w:val="0"/>
          <w:sz w:val="24"/>
          <w:szCs w:val="24"/>
        </w:rPr>
        <w:t>а</w:t>
      </w:r>
      <w:r w:rsidRPr="00BD5D21">
        <w:rPr>
          <w:b w:val="0"/>
          <w:sz w:val="24"/>
          <w:szCs w:val="24"/>
        </w:rPr>
        <w:t>.</w:t>
      </w:r>
    </w:p>
    <w:p w:rsidR="00626088" w:rsidRPr="00BD5D21" w:rsidRDefault="00626088" w:rsidP="00626088">
      <w:pPr>
        <w:widowControl w:val="0"/>
        <w:ind w:firstLine="426"/>
        <w:jc w:val="both"/>
        <w:rPr>
          <w:b w:val="0"/>
          <w:sz w:val="24"/>
          <w:szCs w:val="24"/>
        </w:rPr>
      </w:pPr>
      <w:r w:rsidRPr="00BD5D21">
        <w:rPr>
          <w:b w:val="0"/>
          <w:sz w:val="24"/>
          <w:szCs w:val="24"/>
        </w:rPr>
        <w:t>При прекращении прав на обслуживаемый объект последней датой действия настоящего</w:t>
      </w:r>
      <w:r w:rsidR="00A5046F">
        <w:rPr>
          <w:b w:val="0"/>
          <w:sz w:val="24"/>
          <w:szCs w:val="24"/>
        </w:rPr>
        <w:t xml:space="preserve"> </w:t>
      </w:r>
      <w:r w:rsidR="006604A8">
        <w:rPr>
          <w:b w:val="0"/>
          <w:sz w:val="24"/>
          <w:szCs w:val="24"/>
        </w:rPr>
        <w:t>договор</w:t>
      </w:r>
      <w:r w:rsidR="007C229D" w:rsidRPr="00BD5D21">
        <w:rPr>
          <w:b w:val="0"/>
          <w:sz w:val="24"/>
          <w:szCs w:val="24"/>
        </w:rPr>
        <w:t>а</w:t>
      </w:r>
      <w:r w:rsidRPr="00BD5D21">
        <w:rPr>
          <w:b w:val="0"/>
          <w:sz w:val="24"/>
          <w:szCs w:val="24"/>
        </w:rPr>
        <w:t xml:space="preserve"> является последняя дата существования прав Абонента на обслуживаемый объект. При государственной регистрации перехода прав на обслуживаемый объект, последним днём действия настоящего</w:t>
      </w:r>
      <w:r w:rsidR="00A5046F">
        <w:rPr>
          <w:b w:val="0"/>
          <w:sz w:val="24"/>
          <w:szCs w:val="24"/>
        </w:rPr>
        <w:t xml:space="preserve"> </w:t>
      </w:r>
      <w:r w:rsidR="006604A8">
        <w:rPr>
          <w:b w:val="0"/>
          <w:sz w:val="24"/>
          <w:szCs w:val="24"/>
        </w:rPr>
        <w:t>договор</w:t>
      </w:r>
      <w:r w:rsidR="007C229D" w:rsidRPr="00BD5D21">
        <w:rPr>
          <w:b w:val="0"/>
          <w:sz w:val="24"/>
          <w:szCs w:val="24"/>
        </w:rPr>
        <w:t>а</w:t>
      </w:r>
      <w:r w:rsidRPr="00BD5D21">
        <w:rPr>
          <w:b w:val="0"/>
          <w:sz w:val="24"/>
          <w:szCs w:val="24"/>
        </w:rPr>
        <w:t xml:space="preserve"> является дата, предшествующая дате государственной регистрации перехода прав.</w:t>
      </w:r>
    </w:p>
    <w:p w:rsidR="00626088" w:rsidRPr="00BD5D21" w:rsidRDefault="00626088" w:rsidP="00626088">
      <w:pPr>
        <w:widowControl w:val="0"/>
        <w:ind w:firstLine="426"/>
        <w:jc w:val="both"/>
        <w:rPr>
          <w:b w:val="0"/>
          <w:sz w:val="24"/>
          <w:szCs w:val="24"/>
        </w:rPr>
      </w:pPr>
      <w:r w:rsidRPr="00BD5D21">
        <w:rPr>
          <w:b w:val="0"/>
          <w:sz w:val="24"/>
          <w:szCs w:val="24"/>
        </w:rPr>
        <w:t>8.3.В случае возникновения разногласий при перезаключении настоящего</w:t>
      </w:r>
      <w:r w:rsidR="00A5046F">
        <w:rPr>
          <w:b w:val="0"/>
          <w:sz w:val="24"/>
          <w:szCs w:val="24"/>
        </w:rPr>
        <w:t xml:space="preserve"> </w:t>
      </w:r>
      <w:r w:rsidR="006604A8">
        <w:rPr>
          <w:b w:val="0"/>
          <w:sz w:val="24"/>
          <w:szCs w:val="24"/>
        </w:rPr>
        <w:t>договор</w:t>
      </w:r>
      <w:r w:rsidR="007C229D" w:rsidRPr="00BD5D21">
        <w:rPr>
          <w:b w:val="0"/>
          <w:sz w:val="24"/>
          <w:szCs w:val="24"/>
        </w:rPr>
        <w:t>а</w:t>
      </w:r>
      <w:r w:rsidRPr="00BD5D21">
        <w:rPr>
          <w:b w:val="0"/>
          <w:sz w:val="24"/>
          <w:szCs w:val="24"/>
        </w:rPr>
        <w:t xml:space="preserve"> и до их урегулирования, отношения сторон регулируются ранее заключенным</w:t>
      </w:r>
      <w:r w:rsidR="00A5046F">
        <w:rPr>
          <w:b w:val="0"/>
          <w:sz w:val="24"/>
          <w:szCs w:val="24"/>
        </w:rPr>
        <w:t xml:space="preserve"> </w:t>
      </w:r>
      <w:r w:rsidR="006604A8">
        <w:rPr>
          <w:b w:val="0"/>
          <w:sz w:val="24"/>
          <w:szCs w:val="24"/>
        </w:rPr>
        <w:t>договор</w:t>
      </w:r>
      <w:r w:rsidRPr="00BD5D21">
        <w:rPr>
          <w:b w:val="0"/>
          <w:sz w:val="24"/>
          <w:szCs w:val="24"/>
        </w:rPr>
        <w:t>ом.</w:t>
      </w:r>
    </w:p>
    <w:p w:rsidR="00626088" w:rsidRPr="00BD5D21" w:rsidRDefault="00626088" w:rsidP="00626088">
      <w:pPr>
        <w:widowControl w:val="0"/>
        <w:ind w:firstLine="426"/>
        <w:jc w:val="both"/>
        <w:rPr>
          <w:b w:val="0"/>
          <w:sz w:val="24"/>
          <w:szCs w:val="24"/>
        </w:rPr>
      </w:pPr>
      <w:r w:rsidRPr="00BD5D21">
        <w:rPr>
          <w:b w:val="0"/>
          <w:sz w:val="24"/>
          <w:szCs w:val="24"/>
        </w:rPr>
        <w:t>8.4. Все изменения и дополнения к</w:t>
      </w:r>
      <w:r w:rsidR="00A5046F">
        <w:rPr>
          <w:b w:val="0"/>
          <w:sz w:val="24"/>
          <w:szCs w:val="24"/>
        </w:rPr>
        <w:t xml:space="preserve"> </w:t>
      </w:r>
      <w:r w:rsidR="006604A8">
        <w:rPr>
          <w:b w:val="0"/>
          <w:sz w:val="24"/>
          <w:szCs w:val="24"/>
        </w:rPr>
        <w:t>договор</w:t>
      </w:r>
      <w:r w:rsidR="007C229D" w:rsidRPr="00BD5D21">
        <w:rPr>
          <w:b w:val="0"/>
          <w:sz w:val="24"/>
          <w:szCs w:val="24"/>
        </w:rPr>
        <w:t>у</w:t>
      </w:r>
      <w:r w:rsidRPr="00BD5D21">
        <w:rPr>
          <w:b w:val="0"/>
          <w:sz w:val="24"/>
          <w:szCs w:val="24"/>
        </w:rPr>
        <w:t xml:space="preserve"> должны быть подписаны уполномоченными представителями сторон.</w:t>
      </w:r>
    </w:p>
    <w:p w:rsidR="00626088" w:rsidRPr="00BD5D21" w:rsidRDefault="00626088" w:rsidP="00626088">
      <w:pPr>
        <w:widowControl w:val="0"/>
        <w:ind w:firstLine="426"/>
        <w:jc w:val="both"/>
        <w:rPr>
          <w:b w:val="0"/>
          <w:sz w:val="24"/>
          <w:szCs w:val="24"/>
        </w:rPr>
      </w:pPr>
      <w:r w:rsidRPr="00BD5D21">
        <w:rPr>
          <w:b w:val="0"/>
          <w:sz w:val="24"/>
          <w:szCs w:val="24"/>
        </w:rPr>
        <w:t>8.5. Споры и разногласия, которые могут возникнуть при исполнении настоящего</w:t>
      </w:r>
      <w:r w:rsidR="00A5046F">
        <w:rPr>
          <w:b w:val="0"/>
          <w:sz w:val="24"/>
          <w:szCs w:val="24"/>
        </w:rPr>
        <w:t xml:space="preserve"> </w:t>
      </w:r>
      <w:r w:rsidR="006604A8">
        <w:rPr>
          <w:b w:val="0"/>
          <w:sz w:val="24"/>
          <w:szCs w:val="24"/>
        </w:rPr>
        <w:t>договор</w:t>
      </w:r>
      <w:r w:rsidR="007C229D" w:rsidRPr="00BD5D21">
        <w:rPr>
          <w:b w:val="0"/>
          <w:sz w:val="24"/>
          <w:szCs w:val="24"/>
        </w:rPr>
        <w:t>а</w:t>
      </w:r>
      <w:r w:rsidRPr="00BD5D21">
        <w:rPr>
          <w:b w:val="0"/>
          <w:sz w:val="24"/>
          <w:szCs w:val="24"/>
        </w:rPr>
        <w:t>, будут по возможности разрешаться путем переговоров между сторонами.</w:t>
      </w:r>
    </w:p>
    <w:p w:rsidR="00626088" w:rsidRPr="00BD5D21" w:rsidRDefault="00626088" w:rsidP="00626088">
      <w:pPr>
        <w:widowControl w:val="0"/>
        <w:ind w:firstLine="426"/>
        <w:jc w:val="both"/>
        <w:rPr>
          <w:b w:val="0"/>
          <w:sz w:val="24"/>
          <w:szCs w:val="24"/>
        </w:rPr>
      </w:pPr>
      <w:r w:rsidRPr="00BD5D21">
        <w:rPr>
          <w:b w:val="0"/>
          <w:sz w:val="24"/>
          <w:szCs w:val="24"/>
        </w:rPr>
        <w:t>8.6. В случае невозможности разрешения споров путем переговоров, все споры, разногласия и требования, возникающие из настоящего</w:t>
      </w:r>
      <w:r w:rsidR="00A5046F">
        <w:rPr>
          <w:b w:val="0"/>
          <w:sz w:val="24"/>
          <w:szCs w:val="24"/>
        </w:rPr>
        <w:t xml:space="preserve"> </w:t>
      </w:r>
      <w:r w:rsidR="006604A8">
        <w:rPr>
          <w:b w:val="0"/>
          <w:sz w:val="24"/>
          <w:szCs w:val="24"/>
        </w:rPr>
        <w:t>договор</w:t>
      </w:r>
      <w:r w:rsidRPr="00BD5D21">
        <w:rPr>
          <w:b w:val="0"/>
          <w:sz w:val="24"/>
          <w:szCs w:val="24"/>
        </w:rPr>
        <w:t>а или в связи с ним, связанные с его заключением, изменением, неисполнением или ненадлежащим исполнением, расторжением, прекращением и недействит</w:t>
      </w:r>
      <w:r w:rsidR="00CE7FA7" w:rsidRPr="00BD5D21">
        <w:rPr>
          <w:b w:val="0"/>
          <w:sz w:val="24"/>
          <w:szCs w:val="24"/>
        </w:rPr>
        <w:t xml:space="preserve">ельностью, подлежат разрешению </w:t>
      </w:r>
      <w:r w:rsidRPr="00BD5D21">
        <w:rPr>
          <w:b w:val="0"/>
          <w:sz w:val="24"/>
          <w:szCs w:val="24"/>
        </w:rPr>
        <w:t>в Арбитражном суде</w:t>
      </w:r>
      <w:r w:rsidR="002F2456">
        <w:rPr>
          <w:b w:val="0"/>
          <w:sz w:val="24"/>
          <w:szCs w:val="24"/>
        </w:rPr>
        <w:t xml:space="preserve"> </w:t>
      </w:r>
      <w:proofErr w:type="spellStart"/>
      <w:r w:rsidR="007C229D" w:rsidRPr="00BD5D21">
        <w:rPr>
          <w:b w:val="0"/>
          <w:sz w:val="24"/>
          <w:szCs w:val="24"/>
        </w:rPr>
        <w:t>Респ</w:t>
      </w:r>
      <w:proofErr w:type="spellEnd"/>
      <w:r w:rsidR="007C229D" w:rsidRPr="00BD5D21">
        <w:rPr>
          <w:b w:val="0"/>
          <w:sz w:val="24"/>
          <w:szCs w:val="24"/>
        </w:rPr>
        <w:t>. Башкортостан.</w:t>
      </w:r>
    </w:p>
    <w:p w:rsidR="00626088" w:rsidRPr="00BD5D21" w:rsidRDefault="00626088" w:rsidP="00626088">
      <w:pPr>
        <w:widowControl w:val="0"/>
        <w:ind w:firstLine="426"/>
        <w:jc w:val="both"/>
        <w:rPr>
          <w:b w:val="0"/>
          <w:sz w:val="24"/>
          <w:szCs w:val="24"/>
        </w:rPr>
      </w:pPr>
      <w:r w:rsidRPr="00BD5D21">
        <w:rPr>
          <w:b w:val="0"/>
          <w:sz w:val="24"/>
          <w:szCs w:val="24"/>
        </w:rPr>
        <w:t>8.7. Прекращение действия данного</w:t>
      </w:r>
      <w:r w:rsidR="00A5046F">
        <w:rPr>
          <w:b w:val="0"/>
          <w:sz w:val="24"/>
          <w:szCs w:val="24"/>
        </w:rPr>
        <w:t xml:space="preserve"> </w:t>
      </w:r>
      <w:r w:rsidR="006604A8">
        <w:rPr>
          <w:b w:val="0"/>
          <w:sz w:val="24"/>
          <w:szCs w:val="24"/>
        </w:rPr>
        <w:t>договор</w:t>
      </w:r>
      <w:r w:rsidR="007C229D" w:rsidRPr="00BD5D21">
        <w:rPr>
          <w:b w:val="0"/>
          <w:sz w:val="24"/>
          <w:szCs w:val="24"/>
        </w:rPr>
        <w:t>а</w:t>
      </w:r>
      <w:r w:rsidRPr="00BD5D21">
        <w:rPr>
          <w:b w:val="0"/>
          <w:sz w:val="24"/>
          <w:szCs w:val="24"/>
        </w:rPr>
        <w:t xml:space="preserve"> не означает прекращение обязательств по расчётам до полного погашения дебиторской задолженности.</w:t>
      </w:r>
    </w:p>
    <w:p w:rsidR="00626088" w:rsidRDefault="00626088" w:rsidP="008F6811">
      <w:pPr>
        <w:widowControl w:val="0"/>
        <w:ind w:firstLine="426"/>
        <w:jc w:val="both"/>
        <w:rPr>
          <w:b w:val="0"/>
          <w:sz w:val="24"/>
          <w:szCs w:val="24"/>
        </w:rPr>
      </w:pPr>
      <w:r w:rsidRPr="00BD5D21">
        <w:rPr>
          <w:b w:val="0"/>
          <w:sz w:val="24"/>
          <w:szCs w:val="24"/>
        </w:rPr>
        <w:t>8.8.Данный</w:t>
      </w:r>
      <w:r w:rsidR="00E87D01">
        <w:rPr>
          <w:b w:val="0"/>
          <w:sz w:val="24"/>
          <w:szCs w:val="24"/>
        </w:rPr>
        <w:t xml:space="preserve"> </w:t>
      </w:r>
      <w:r w:rsidR="006604A8">
        <w:rPr>
          <w:b w:val="0"/>
          <w:sz w:val="24"/>
          <w:szCs w:val="24"/>
        </w:rPr>
        <w:t>договор</w:t>
      </w:r>
      <w:r w:rsidR="007C3D0E" w:rsidRPr="00BD5D21">
        <w:rPr>
          <w:b w:val="0"/>
          <w:sz w:val="24"/>
          <w:szCs w:val="24"/>
        </w:rPr>
        <w:t xml:space="preserve"> составлен в двух экземплярах, </w:t>
      </w:r>
      <w:r w:rsidRPr="00BD5D21">
        <w:rPr>
          <w:b w:val="0"/>
          <w:sz w:val="24"/>
          <w:szCs w:val="24"/>
        </w:rPr>
        <w:t>из которых один находится в «Теплоснабжающей организации</w:t>
      </w:r>
      <w:r w:rsidR="007C3D0E" w:rsidRPr="00BD5D21">
        <w:rPr>
          <w:b w:val="0"/>
          <w:sz w:val="24"/>
          <w:szCs w:val="24"/>
        </w:rPr>
        <w:t xml:space="preserve">», другой - </w:t>
      </w:r>
      <w:r w:rsidRPr="00BD5D21">
        <w:rPr>
          <w:b w:val="0"/>
          <w:sz w:val="24"/>
          <w:szCs w:val="24"/>
        </w:rPr>
        <w:t>у «Абонента</w:t>
      </w:r>
      <w:r w:rsidR="00727CFD" w:rsidRPr="00BD5D21">
        <w:rPr>
          <w:b w:val="0"/>
          <w:sz w:val="24"/>
          <w:szCs w:val="24"/>
        </w:rPr>
        <w:t>»</w:t>
      </w:r>
      <w:r w:rsidRPr="00BD5D21">
        <w:rPr>
          <w:b w:val="0"/>
          <w:sz w:val="24"/>
          <w:szCs w:val="24"/>
        </w:rPr>
        <w:t xml:space="preserve"> Приложения к настоящему</w:t>
      </w:r>
      <w:r w:rsidR="00A5046F">
        <w:rPr>
          <w:b w:val="0"/>
          <w:sz w:val="24"/>
          <w:szCs w:val="24"/>
        </w:rPr>
        <w:t xml:space="preserve"> </w:t>
      </w:r>
      <w:r w:rsidR="006604A8">
        <w:rPr>
          <w:b w:val="0"/>
          <w:sz w:val="24"/>
          <w:szCs w:val="24"/>
        </w:rPr>
        <w:t>договор</w:t>
      </w:r>
      <w:r w:rsidR="007C229D" w:rsidRPr="00BD5D21">
        <w:rPr>
          <w:b w:val="0"/>
          <w:sz w:val="24"/>
          <w:szCs w:val="24"/>
        </w:rPr>
        <w:t xml:space="preserve">у </w:t>
      </w:r>
      <w:r w:rsidRPr="00BD5D21">
        <w:rPr>
          <w:b w:val="0"/>
          <w:sz w:val="24"/>
          <w:szCs w:val="24"/>
        </w:rPr>
        <w:t>являются неотъемлемой частью настоящег</w:t>
      </w:r>
      <w:r w:rsidR="00EE0BD2">
        <w:rPr>
          <w:b w:val="0"/>
          <w:sz w:val="24"/>
          <w:szCs w:val="24"/>
        </w:rPr>
        <w:t>о</w:t>
      </w:r>
      <w:r w:rsidR="00A5046F">
        <w:rPr>
          <w:b w:val="0"/>
          <w:sz w:val="24"/>
          <w:szCs w:val="24"/>
        </w:rPr>
        <w:t xml:space="preserve"> </w:t>
      </w:r>
      <w:r w:rsidR="006604A8">
        <w:rPr>
          <w:b w:val="0"/>
          <w:sz w:val="24"/>
          <w:szCs w:val="24"/>
        </w:rPr>
        <w:t>договор</w:t>
      </w:r>
      <w:r w:rsidR="007C229D" w:rsidRPr="00BD5D21">
        <w:rPr>
          <w:b w:val="0"/>
          <w:sz w:val="24"/>
          <w:szCs w:val="24"/>
        </w:rPr>
        <w:t>а</w:t>
      </w:r>
      <w:r w:rsidRPr="00BD5D21">
        <w:rPr>
          <w:b w:val="0"/>
          <w:sz w:val="24"/>
          <w:szCs w:val="24"/>
        </w:rPr>
        <w:t xml:space="preserve">. </w:t>
      </w:r>
    </w:p>
    <w:p w:rsidR="00D01AC4" w:rsidRPr="00BD5D21" w:rsidRDefault="00D01AC4" w:rsidP="008014FE">
      <w:pPr>
        <w:widowControl w:val="0"/>
        <w:rPr>
          <w:sz w:val="24"/>
          <w:szCs w:val="24"/>
        </w:rPr>
      </w:pPr>
    </w:p>
    <w:p w:rsidR="00540112" w:rsidRDefault="00626088" w:rsidP="00540112">
      <w:pPr>
        <w:widowControl w:val="0"/>
        <w:numPr>
          <w:ilvl w:val="0"/>
          <w:numId w:val="1"/>
        </w:numPr>
        <w:jc w:val="center"/>
        <w:rPr>
          <w:sz w:val="24"/>
          <w:szCs w:val="24"/>
        </w:rPr>
      </w:pPr>
      <w:r w:rsidRPr="00BD5D21">
        <w:rPr>
          <w:sz w:val="24"/>
          <w:szCs w:val="24"/>
        </w:rPr>
        <w:t>РЕКВИЗИТЫ СТОРОН</w:t>
      </w:r>
    </w:p>
    <w:p w:rsidR="00FF2DAD" w:rsidRPr="00540112" w:rsidRDefault="00FF2DAD" w:rsidP="00FF2DAD">
      <w:pPr>
        <w:widowControl w:val="0"/>
        <w:ind w:left="786"/>
        <w:rPr>
          <w:sz w:val="24"/>
          <w:szCs w:val="24"/>
        </w:rPr>
      </w:pPr>
    </w:p>
    <w:tbl>
      <w:tblPr>
        <w:tblW w:w="10915" w:type="dxa"/>
        <w:tblInd w:w="-34" w:type="dxa"/>
        <w:tblLayout w:type="fixed"/>
        <w:tblLook w:val="0000" w:firstRow="0" w:lastRow="0" w:firstColumn="0" w:lastColumn="0" w:noHBand="0" w:noVBand="0"/>
      </w:tblPr>
      <w:tblGrid>
        <w:gridCol w:w="5387"/>
        <w:gridCol w:w="5528"/>
      </w:tblGrid>
      <w:tr w:rsidR="009E1412" w:rsidRPr="00BD5D21" w:rsidTr="00540112">
        <w:tc>
          <w:tcPr>
            <w:tcW w:w="5387" w:type="dxa"/>
          </w:tcPr>
          <w:p w:rsidR="009E1412" w:rsidRPr="00BD5D21" w:rsidRDefault="009E1412" w:rsidP="00DB110F">
            <w:pPr>
              <w:pStyle w:val="2"/>
              <w:ind w:firstLine="0"/>
              <w:jc w:val="left"/>
              <w:rPr>
                <w:sz w:val="24"/>
                <w:szCs w:val="24"/>
              </w:rPr>
            </w:pPr>
            <w:r w:rsidRPr="00BD5D21">
              <w:rPr>
                <w:sz w:val="24"/>
                <w:szCs w:val="24"/>
              </w:rPr>
              <w:t>Теплоснабжающая организация</w:t>
            </w:r>
          </w:p>
        </w:tc>
        <w:tc>
          <w:tcPr>
            <w:tcW w:w="5528" w:type="dxa"/>
          </w:tcPr>
          <w:p w:rsidR="009E1412" w:rsidRPr="00BD5D21" w:rsidRDefault="009E1412" w:rsidP="00DB110F">
            <w:pPr>
              <w:pStyle w:val="2"/>
              <w:ind w:firstLine="0"/>
              <w:jc w:val="left"/>
              <w:rPr>
                <w:sz w:val="24"/>
                <w:szCs w:val="24"/>
              </w:rPr>
            </w:pPr>
            <w:r w:rsidRPr="00BD5D21">
              <w:rPr>
                <w:sz w:val="24"/>
                <w:szCs w:val="24"/>
              </w:rPr>
              <w:t>Абонент</w:t>
            </w:r>
          </w:p>
        </w:tc>
      </w:tr>
      <w:tr w:rsidR="009E1412" w:rsidRPr="003D2908" w:rsidTr="00540112">
        <w:trPr>
          <w:cantSplit/>
          <w:trHeight w:val="464"/>
        </w:trPr>
        <w:tc>
          <w:tcPr>
            <w:tcW w:w="5387" w:type="dxa"/>
          </w:tcPr>
          <w:p w:rsidR="00800740" w:rsidRPr="00FF2DAD" w:rsidRDefault="00800740" w:rsidP="00800740">
            <w:pPr>
              <w:jc w:val="both"/>
              <w:rPr>
                <w:b w:val="0"/>
                <w:sz w:val="24"/>
                <w:szCs w:val="24"/>
              </w:rPr>
            </w:pPr>
            <w:r w:rsidRPr="00FF2DAD">
              <w:rPr>
                <w:b w:val="0"/>
                <w:sz w:val="24"/>
                <w:szCs w:val="24"/>
              </w:rPr>
              <w:t>АО «</w:t>
            </w:r>
            <w:proofErr w:type="spellStart"/>
            <w:r w:rsidRPr="00FF2DAD">
              <w:rPr>
                <w:b w:val="0"/>
                <w:sz w:val="24"/>
                <w:szCs w:val="24"/>
              </w:rPr>
              <w:t>Башкоммунэнерго</w:t>
            </w:r>
            <w:proofErr w:type="spellEnd"/>
            <w:r w:rsidRPr="00FF2DAD">
              <w:rPr>
                <w:b w:val="0"/>
                <w:sz w:val="24"/>
                <w:szCs w:val="24"/>
              </w:rPr>
              <w:t>»</w:t>
            </w:r>
          </w:p>
          <w:p w:rsidR="00800740" w:rsidRPr="00FF2DAD" w:rsidRDefault="00800740" w:rsidP="00800740">
            <w:pPr>
              <w:jc w:val="both"/>
              <w:rPr>
                <w:b w:val="0"/>
                <w:sz w:val="24"/>
                <w:szCs w:val="24"/>
              </w:rPr>
            </w:pPr>
            <w:r w:rsidRPr="00FF2DAD">
              <w:rPr>
                <w:b w:val="0"/>
                <w:sz w:val="24"/>
                <w:szCs w:val="24"/>
              </w:rPr>
              <w:t xml:space="preserve">Юр. Адрес: </w:t>
            </w:r>
          </w:p>
          <w:p w:rsidR="00800740" w:rsidRPr="00FF2DAD" w:rsidRDefault="00800740" w:rsidP="00800740">
            <w:pPr>
              <w:jc w:val="both"/>
              <w:rPr>
                <w:b w:val="0"/>
                <w:sz w:val="24"/>
                <w:szCs w:val="24"/>
              </w:rPr>
            </w:pPr>
            <w:r w:rsidRPr="00FF2DAD">
              <w:rPr>
                <w:b w:val="0"/>
                <w:sz w:val="24"/>
                <w:szCs w:val="24"/>
              </w:rPr>
              <w:t>450005, г. Уфа, ул. 50 лет Октября,11/2</w:t>
            </w:r>
          </w:p>
          <w:p w:rsidR="00800740" w:rsidRPr="00FF2DAD" w:rsidRDefault="00800740" w:rsidP="00800740">
            <w:pPr>
              <w:jc w:val="both"/>
              <w:rPr>
                <w:b w:val="0"/>
                <w:sz w:val="24"/>
                <w:szCs w:val="24"/>
              </w:rPr>
            </w:pPr>
            <w:r w:rsidRPr="00FF2DAD">
              <w:rPr>
                <w:b w:val="0"/>
                <w:sz w:val="24"/>
                <w:szCs w:val="24"/>
              </w:rPr>
              <w:t>От поставщика</w:t>
            </w:r>
          </w:p>
          <w:p w:rsidR="00800740" w:rsidRPr="00FF2DAD" w:rsidRDefault="00800740" w:rsidP="00800740">
            <w:pPr>
              <w:jc w:val="both"/>
              <w:rPr>
                <w:b w:val="0"/>
                <w:sz w:val="24"/>
                <w:szCs w:val="24"/>
              </w:rPr>
            </w:pPr>
            <w:proofErr w:type="spellStart"/>
            <w:r w:rsidRPr="00FF2DAD">
              <w:rPr>
                <w:b w:val="0"/>
                <w:sz w:val="24"/>
                <w:szCs w:val="24"/>
              </w:rPr>
              <w:t>Янаульский</w:t>
            </w:r>
            <w:proofErr w:type="spellEnd"/>
            <w:r w:rsidRPr="00FF2DAD">
              <w:rPr>
                <w:b w:val="0"/>
                <w:sz w:val="24"/>
                <w:szCs w:val="24"/>
              </w:rPr>
              <w:t xml:space="preserve"> филиал </w:t>
            </w:r>
          </w:p>
          <w:p w:rsidR="00800740" w:rsidRPr="00FF2DAD" w:rsidRDefault="00800740" w:rsidP="00800740">
            <w:pPr>
              <w:jc w:val="both"/>
              <w:rPr>
                <w:b w:val="0"/>
                <w:sz w:val="24"/>
                <w:szCs w:val="24"/>
              </w:rPr>
            </w:pPr>
            <w:r w:rsidRPr="00FF2DAD">
              <w:rPr>
                <w:b w:val="0"/>
                <w:sz w:val="24"/>
                <w:szCs w:val="24"/>
              </w:rPr>
              <w:t>АО «</w:t>
            </w:r>
            <w:proofErr w:type="spellStart"/>
            <w:r w:rsidRPr="00FF2DAD">
              <w:rPr>
                <w:b w:val="0"/>
                <w:sz w:val="24"/>
                <w:szCs w:val="24"/>
              </w:rPr>
              <w:t>Башкоммунэнерго</w:t>
            </w:r>
            <w:proofErr w:type="spellEnd"/>
            <w:r w:rsidRPr="00FF2DAD">
              <w:rPr>
                <w:b w:val="0"/>
                <w:sz w:val="24"/>
                <w:szCs w:val="24"/>
              </w:rPr>
              <w:t>»</w:t>
            </w:r>
          </w:p>
          <w:p w:rsidR="00800740" w:rsidRPr="00FF2DAD" w:rsidRDefault="00800740" w:rsidP="00800740">
            <w:pPr>
              <w:jc w:val="both"/>
              <w:rPr>
                <w:b w:val="0"/>
                <w:sz w:val="24"/>
                <w:szCs w:val="24"/>
              </w:rPr>
            </w:pPr>
            <w:r w:rsidRPr="00FF2DAD">
              <w:rPr>
                <w:b w:val="0"/>
                <w:sz w:val="24"/>
                <w:szCs w:val="24"/>
              </w:rPr>
              <w:t>Адрес: г. Янаул, ул. Советская д.21а</w:t>
            </w:r>
          </w:p>
          <w:p w:rsidR="00800740" w:rsidRPr="00FF2DAD" w:rsidRDefault="00800740" w:rsidP="00800740">
            <w:pPr>
              <w:jc w:val="both"/>
              <w:rPr>
                <w:b w:val="0"/>
                <w:sz w:val="24"/>
                <w:szCs w:val="24"/>
              </w:rPr>
            </w:pPr>
            <w:r w:rsidRPr="00FF2DAD">
              <w:rPr>
                <w:b w:val="0"/>
                <w:sz w:val="24"/>
                <w:szCs w:val="24"/>
              </w:rPr>
              <w:t>ИНН 0278105091 КПП 027143001</w:t>
            </w:r>
          </w:p>
          <w:p w:rsidR="00800740" w:rsidRPr="00FF2DAD" w:rsidRDefault="00800740" w:rsidP="00800740">
            <w:pPr>
              <w:jc w:val="both"/>
              <w:rPr>
                <w:b w:val="0"/>
                <w:sz w:val="24"/>
                <w:szCs w:val="24"/>
              </w:rPr>
            </w:pPr>
            <w:r w:rsidRPr="00FF2DAD">
              <w:rPr>
                <w:b w:val="0"/>
                <w:sz w:val="24"/>
                <w:szCs w:val="24"/>
              </w:rPr>
              <w:t>ОКАТО 80460000000</w:t>
            </w:r>
          </w:p>
          <w:p w:rsidR="00800740" w:rsidRPr="00FF2DAD" w:rsidRDefault="00800740" w:rsidP="00800740">
            <w:pPr>
              <w:jc w:val="both"/>
              <w:rPr>
                <w:b w:val="0"/>
                <w:sz w:val="24"/>
                <w:szCs w:val="24"/>
              </w:rPr>
            </w:pPr>
            <w:r w:rsidRPr="00FF2DAD">
              <w:rPr>
                <w:b w:val="0"/>
                <w:sz w:val="24"/>
                <w:szCs w:val="24"/>
              </w:rPr>
              <w:t>ОКТМО 8065910</w:t>
            </w:r>
            <w:r w:rsidR="006C2D8B" w:rsidRPr="00FF2DAD">
              <w:rPr>
                <w:b w:val="0"/>
                <w:sz w:val="24"/>
                <w:szCs w:val="24"/>
              </w:rPr>
              <w:t>0</w:t>
            </w:r>
            <w:r w:rsidRPr="00FF2DAD">
              <w:rPr>
                <w:b w:val="0"/>
                <w:sz w:val="24"/>
                <w:szCs w:val="24"/>
              </w:rPr>
              <w:t>1</w:t>
            </w:r>
          </w:p>
          <w:p w:rsidR="00800740" w:rsidRPr="00FF2DAD" w:rsidRDefault="00800740" w:rsidP="00800740">
            <w:pPr>
              <w:jc w:val="both"/>
              <w:rPr>
                <w:b w:val="0"/>
                <w:sz w:val="24"/>
                <w:szCs w:val="24"/>
              </w:rPr>
            </w:pPr>
            <w:r w:rsidRPr="00FF2DAD">
              <w:rPr>
                <w:b w:val="0"/>
                <w:sz w:val="24"/>
                <w:szCs w:val="24"/>
              </w:rPr>
              <w:t>Р/с 40702810962100000255</w:t>
            </w:r>
          </w:p>
          <w:p w:rsidR="00800740" w:rsidRPr="00FF2DAD" w:rsidRDefault="00800740" w:rsidP="00800740">
            <w:pPr>
              <w:jc w:val="both"/>
              <w:rPr>
                <w:b w:val="0"/>
                <w:sz w:val="24"/>
                <w:szCs w:val="24"/>
              </w:rPr>
            </w:pPr>
            <w:r w:rsidRPr="00FF2DAD">
              <w:rPr>
                <w:b w:val="0"/>
                <w:sz w:val="24"/>
                <w:szCs w:val="24"/>
              </w:rPr>
              <w:t>К/с 30101810200000000934</w:t>
            </w:r>
          </w:p>
          <w:p w:rsidR="00800740" w:rsidRPr="00FF2DAD" w:rsidRDefault="00800740" w:rsidP="00800740">
            <w:pPr>
              <w:jc w:val="both"/>
              <w:rPr>
                <w:b w:val="0"/>
                <w:sz w:val="24"/>
                <w:szCs w:val="24"/>
              </w:rPr>
            </w:pPr>
            <w:r w:rsidRPr="00FF2DAD">
              <w:rPr>
                <w:b w:val="0"/>
                <w:sz w:val="24"/>
                <w:szCs w:val="24"/>
              </w:rPr>
              <w:t>В Отделении - НБ Республика Башкортостан</w:t>
            </w:r>
          </w:p>
          <w:p w:rsidR="00800740" w:rsidRPr="00FF2DAD" w:rsidRDefault="00800740" w:rsidP="00800740">
            <w:pPr>
              <w:jc w:val="both"/>
              <w:rPr>
                <w:b w:val="0"/>
                <w:sz w:val="24"/>
                <w:szCs w:val="24"/>
              </w:rPr>
            </w:pPr>
            <w:r w:rsidRPr="00FF2DAD">
              <w:rPr>
                <w:b w:val="0"/>
                <w:sz w:val="24"/>
                <w:szCs w:val="24"/>
              </w:rPr>
              <w:t>БИК 048073934</w:t>
            </w:r>
          </w:p>
          <w:p w:rsidR="00800740" w:rsidRPr="00FF2DAD" w:rsidRDefault="00800740" w:rsidP="00800740">
            <w:pPr>
              <w:jc w:val="both"/>
              <w:rPr>
                <w:b w:val="0"/>
                <w:sz w:val="24"/>
                <w:szCs w:val="24"/>
              </w:rPr>
            </w:pPr>
            <w:r w:rsidRPr="00FF2DAD">
              <w:rPr>
                <w:b w:val="0"/>
                <w:sz w:val="24"/>
                <w:szCs w:val="24"/>
              </w:rPr>
              <w:t>Дополнительный офис Башкирского РФ АО</w:t>
            </w:r>
          </w:p>
          <w:p w:rsidR="00800740" w:rsidRPr="00FF2DAD" w:rsidRDefault="00800740" w:rsidP="00800740">
            <w:pPr>
              <w:jc w:val="both"/>
              <w:rPr>
                <w:b w:val="0"/>
                <w:sz w:val="24"/>
                <w:szCs w:val="24"/>
              </w:rPr>
            </w:pPr>
            <w:r w:rsidRPr="00FF2DAD">
              <w:rPr>
                <w:b w:val="0"/>
                <w:sz w:val="24"/>
                <w:szCs w:val="24"/>
              </w:rPr>
              <w:t>«</w:t>
            </w:r>
            <w:proofErr w:type="spellStart"/>
            <w:r w:rsidRPr="00FF2DAD">
              <w:rPr>
                <w:b w:val="0"/>
                <w:sz w:val="24"/>
                <w:szCs w:val="24"/>
              </w:rPr>
              <w:t>Россельхозбанк</w:t>
            </w:r>
            <w:proofErr w:type="spellEnd"/>
            <w:r w:rsidRPr="00FF2DAD">
              <w:rPr>
                <w:b w:val="0"/>
                <w:sz w:val="24"/>
                <w:szCs w:val="24"/>
              </w:rPr>
              <w:t>» №3349/62/10</w:t>
            </w:r>
          </w:p>
          <w:p w:rsidR="00800740" w:rsidRPr="00FF2DAD" w:rsidRDefault="00800740" w:rsidP="00800740">
            <w:pPr>
              <w:jc w:val="both"/>
              <w:rPr>
                <w:b w:val="0"/>
                <w:sz w:val="24"/>
                <w:szCs w:val="24"/>
              </w:rPr>
            </w:pPr>
            <w:proofErr w:type="spellStart"/>
            <w:r w:rsidRPr="00FF2DAD">
              <w:rPr>
                <w:b w:val="0"/>
                <w:sz w:val="24"/>
                <w:szCs w:val="24"/>
              </w:rPr>
              <w:t>Элек</w:t>
            </w:r>
            <w:proofErr w:type="spellEnd"/>
            <w:r w:rsidRPr="00FF2DAD">
              <w:rPr>
                <w:b w:val="0"/>
                <w:sz w:val="24"/>
                <w:szCs w:val="24"/>
              </w:rPr>
              <w:t xml:space="preserve">. почта: </w:t>
            </w:r>
            <w:r w:rsidRPr="00FF2DAD">
              <w:rPr>
                <w:b w:val="0"/>
                <w:sz w:val="24"/>
                <w:szCs w:val="24"/>
                <w:shd w:val="clear" w:color="auto" w:fill="FFFFFF"/>
              </w:rPr>
              <w:t>yantepenergo@bk.ru</w:t>
            </w:r>
          </w:p>
          <w:p w:rsidR="00800740" w:rsidRDefault="00800740" w:rsidP="00800740">
            <w:pPr>
              <w:jc w:val="both"/>
              <w:rPr>
                <w:b w:val="0"/>
                <w:sz w:val="24"/>
                <w:szCs w:val="24"/>
              </w:rPr>
            </w:pPr>
          </w:p>
          <w:p w:rsidR="002B48E8" w:rsidRPr="00FF2DAD" w:rsidRDefault="002B48E8" w:rsidP="00800740">
            <w:pPr>
              <w:jc w:val="both"/>
              <w:rPr>
                <w:b w:val="0"/>
                <w:sz w:val="24"/>
                <w:szCs w:val="24"/>
              </w:rPr>
            </w:pPr>
          </w:p>
          <w:p w:rsidR="003D2908" w:rsidRDefault="002B48E8" w:rsidP="00800740">
            <w:pPr>
              <w:jc w:val="both"/>
              <w:rPr>
                <w:b w:val="0"/>
                <w:sz w:val="24"/>
                <w:szCs w:val="24"/>
              </w:rPr>
            </w:pPr>
            <w:r>
              <w:rPr>
                <w:b w:val="0"/>
                <w:sz w:val="24"/>
                <w:szCs w:val="24"/>
              </w:rPr>
              <w:t>Директор:</w:t>
            </w:r>
          </w:p>
          <w:p w:rsidR="002B48E8" w:rsidRDefault="002B48E8" w:rsidP="00800740">
            <w:pPr>
              <w:jc w:val="both"/>
              <w:rPr>
                <w:b w:val="0"/>
                <w:sz w:val="24"/>
                <w:szCs w:val="24"/>
              </w:rPr>
            </w:pPr>
          </w:p>
          <w:p w:rsidR="002B48E8" w:rsidRPr="00FF2DAD" w:rsidRDefault="002B48E8" w:rsidP="00800740">
            <w:pPr>
              <w:jc w:val="both"/>
              <w:rPr>
                <w:b w:val="0"/>
                <w:sz w:val="24"/>
                <w:szCs w:val="24"/>
              </w:rPr>
            </w:pPr>
          </w:p>
          <w:p w:rsidR="009E1412" w:rsidRPr="00FF2DAD" w:rsidRDefault="00800740" w:rsidP="00800740">
            <w:pPr>
              <w:rPr>
                <w:sz w:val="24"/>
                <w:szCs w:val="24"/>
              </w:rPr>
            </w:pPr>
            <w:r w:rsidRPr="00E87D01">
              <w:rPr>
                <w:b w:val="0"/>
                <w:sz w:val="24"/>
                <w:szCs w:val="24"/>
              </w:rPr>
              <w:t>________________________</w:t>
            </w:r>
            <w:r w:rsidRPr="00FF2DAD">
              <w:rPr>
                <w:sz w:val="24"/>
                <w:szCs w:val="24"/>
              </w:rPr>
              <w:t>Р.Н. Беспалова</w:t>
            </w:r>
          </w:p>
        </w:tc>
        <w:tc>
          <w:tcPr>
            <w:tcW w:w="5528" w:type="dxa"/>
            <w:tcBorders>
              <w:bottom w:val="nil"/>
            </w:tcBorders>
          </w:tcPr>
          <w:p w:rsidR="007345A6" w:rsidRPr="00FF2DAD" w:rsidRDefault="00D0062E" w:rsidP="00D0062E">
            <w:pPr>
              <w:rPr>
                <w:b w:val="0"/>
                <w:sz w:val="24"/>
                <w:szCs w:val="24"/>
              </w:rPr>
            </w:pPr>
            <w:r w:rsidRPr="00FF2DAD">
              <w:rPr>
                <w:b w:val="0"/>
                <w:sz w:val="24"/>
                <w:szCs w:val="24"/>
              </w:rPr>
              <w:t>ПАО «Башинформсвязь»</w:t>
            </w:r>
          </w:p>
          <w:p w:rsidR="00D0062E" w:rsidRPr="00FF2DAD" w:rsidRDefault="00D0062E" w:rsidP="00D0062E">
            <w:pPr>
              <w:rPr>
                <w:b w:val="0"/>
                <w:sz w:val="24"/>
                <w:szCs w:val="24"/>
              </w:rPr>
            </w:pPr>
            <w:r w:rsidRPr="00FF2DAD">
              <w:rPr>
                <w:b w:val="0"/>
                <w:sz w:val="24"/>
                <w:szCs w:val="24"/>
              </w:rPr>
              <w:t>Юридический адрес:</w:t>
            </w:r>
          </w:p>
          <w:p w:rsidR="00D0062E" w:rsidRPr="00FF2DAD" w:rsidRDefault="00D0062E" w:rsidP="00D0062E">
            <w:pPr>
              <w:rPr>
                <w:b w:val="0"/>
                <w:sz w:val="24"/>
                <w:szCs w:val="24"/>
              </w:rPr>
            </w:pPr>
            <w:r w:rsidRPr="00FF2DAD">
              <w:rPr>
                <w:b w:val="0"/>
                <w:sz w:val="24"/>
                <w:szCs w:val="24"/>
              </w:rPr>
              <w:t xml:space="preserve"> 450077, Республика Башкортостан</w:t>
            </w:r>
          </w:p>
          <w:p w:rsidR="00D0062E" w:rsidRPr="00FF2DAD" w:rsidRDefault="00D0062E" w:rsidP="00D0062E">
            <w:pPr>
              <w:rPr>
                <w:b w:val="0"/>
                <w:sz w:val="24"/>
                <w:szCs w:val="24"/>
              </w:rPr>
            </w:pPr>
            <w:r w:rsidRPr="00FF2DAD">
              <w:rPr>
                <w:b w:val="0"/>
                <w:sz w:val="24"/>
                <w:szCs w:val="24"/>
              </w:rPr>
              <w:t>г. Уфа, ул. Ленина д.30</w:t>
            </w:r>
          </w:p>
          <w:p w:rsidR="009E1412" w:rsidRPr="00FF2DAD" w:rsidRDefault="00D0062E" w:rsidP="00FE3011">
            <w:pPr>
              <w:rPr>
                <w:b w:val="0"/>
                <w:sz w:val="24"/>
                <w:szCs w:val="24"/>
              </w:rPr>
            </w:pPr>
            <w:r w:rsidRPr="00FF2DAD">
              <w:rPr>
                <w:b w:val="0"/>
                <w:sz w:val="24"/>
                <w:szCs w:val="24"/>
              </w:rPr>
              <w:t>Почтовый адрес:</w:t>
            </w:r>
          </w:p>
          <w:p w:rsidR="00D0062E" w:rsidRPr="00FF2DAD" w:rsidRDefault="00D0062E" w:rsidP="00FE3011">
            <w:pPr>
              <w:rPr>
                <w:b w:val="0"/>
                <w:sz w:val="24"/>
                <w:szCs w:val="24"/>
              </w:rPr>
            </w:pPr>
            <w:r w:rsidRPr="00FF2DAD">
              <w:rPr>
                <w:b w:val="0"/>
                <w:sz w:val="24"/>
                <w:szCs w:val="24"/>
              </w:rPr>
              <w:t xml:space="preserve">452680, Республика Башкортостан, </w:t>
            </w:r>
          </w:p>
          <w:p w:rsidR="00D0062E" w:rsidRPr="00FF2DAD" w:rsidRDefault="00D0062E" w:rsidP="00FE3011">
            <w:pPr>
              <w:rPr>
                <w:b w:val="0"/>
                <w:sz w:val="24"/>
                <w:szCs w:val="24"/>
              </w:rPr>
            </w:pPr>
            <w:r w:rsidRPr="00FF2DAD">
              <w:rPr>
                <w:b w:val="0"/>
                <w:sz w:val="24"/>
                <w:szCs w:val="24"/>
              </w:rPr>
              <w:t xml:space="preserve">г. Янаул, ул. </w:t>
            </w:r>
            <w:proofErr w:type="spellStart"/>
            <w:r w:rsidRPr="00FF2DAD">
              <w:rPr>
                <w:b w:val="0"/>
                <w:sz w:val="24"/>
                <w:szCs w:val="24"/>
              </w:rPr>
              <w:t>Худайбердина</w:t>
            </w:r>
            <w:proofErr w:type="spellEnd"/>
            <w:r w:rsidRPr="00FF2DAD">
              <w:rPr>
                <w:b w:val="0"/>
                <w:sz w:val="24"/>
                <w:szCs w:val="24"/>
              </w:rPr>
              <w:t xml:space="preserve"> д.5</w:t>
            </w:r>
          </w:p>
          <w:p w:rsidR="00D0062E" w:rsidRPr="00FF2DAD" w:rsidRDefault="00D0062E" w:rsidP="00FE3011">
            <w:pPr>
              <w:rPr>
                <w:b w:val="0"/>
                <w:sz w:val="24"/>
                <w:szCs w:val="24"/>
              </w:rPr>
            </w:pPr>
            <w:r w:rsidRPr="00FF2DAD">
              <w:rPr>
                <w:b w:val="0"/>
                <w:sz w:val="24"/>
                <w:szCs w:val="24"/>
              </w:rPr>
              <w:t>ИНН 0274018377</w:t>
            </w:r>
          </w:p>
          <w:p w:rsidR="00D0062E" w:rsidRPr="00FF2DAD" w:rsidRDefault="00D0062E" w:rsidP="00FE3011">
            <w:pPr>
              <w:rPr>
                <w:b w:val="0"/>
                <w:sz w:val="24"/>
                <w:szCs w:val="24"/>
              </w:rPr>
            </w:pPr>
            <w:r w:rsidRPr="00FF2DAD">
              <w:rPr>
                <w:b w:val="0"/>
                <w:sz w:val="24"/>
                <w:szCs w:val="24"/>
              </w:rPr>
              <w:t xml:space="preserve">КПП </w:t>
            </w:r>
            <w:r w:rsidR="00F37860">
              <w:rPr>
                <w:b w:val="0"/>
                <w:sz w:val="24"/>
                <w:szCs w:val="24"/>
              </w:rPr>
              <w:t>025250001</w:t>
            </w:r>
            <w:bookmarkStart w:id="0" w:name="_GoBack"/>
            <w:bookmarkEnd w:id="0"/>
          </w:p>
          <w:p w:rsidR="00D0062E" w:rsidRPr="00FF2DAD" w:rsidRDefault="00D0062E" w:rsidP="00FE3011">
            <w:pPr>
              <w:rPr>
                <w:b w:val="0"/>
                <w:sz w:val="24"/>
                <w:szCs w:val="24"/>
              </w:rPr>
            </w:pPr>
            <w:r w:rsidRPr="00FF2DAD">
              <w:rPr>
                <w:b w:val="0"/>
                <w:sz w:val="24"/>
                <w:szCs w:val="24"/>
              </w:rPr>
              <w:t>ОКПО 01150144</w:t>
            </w:r>
          </w:p>
          <w:p w:rsidR="00D0062E" w:rsidRPr="00FF2DAD" w:rsidRDefault="00D0062E" w:rsidP="00FE3011">
            <w:pPr>
              <w:rPr>
                <w:b w:val="0"/>
                <w:sz w:val="24"/>
                <w:szCs w:val="24"/>
              </w:rPr>
            </w:pPr>
            <w:r w:rsidRPr="00FF2DAD">
              <w:rPr>
                <w:b w:val="0"/>
                <w:sz w:val="24"/>
                <w:szCs w:val="24"/>
              </w:rPr>
              <w:t>ОГРН 1020202561686</w:t>
            </w:r>
          </w:p>
          <w:p w:rsidR="00D0062E" w:rsidRPr="00FF2DAD" w:rsidRDefault="00D0062E" w:rsidP="00FE3011">
            <w:pPr>
              <w:rPr>
                <w:b w:val="0"/>
                <w:sz w:val="24"/>
                <w:szCs w:val="24"/>
              </w:rPr>
            </w:pPr>
            <w:r w:rsidRPr="00FF2DAD">
              <w:rPr>
                <w:b w:val="0"/>
                <w:sz w:val="24"/>
                <w:szCs w:val="24"/>
              </w:rPr>
              <w:t>БИК 044030861</w:t>
            </w:r>
          </w:p>
          <w:p w:rsidR="00D0062E" w:rsidRPr="00FF2DAD" w:rsidRDefault="00D0062E" w:rsidP="00FE3011">
            <w:pPr>
              <w:rPr>
                <w:b w:val="0"/>
                <w:sz w:val="24"/>
                <w:szCs w:val="24"/>
              </w:rPr>
            </w:pPr>
            <w:r w:rsidRPr="00FF2DAD">
              <w:rPr>
                <w:b w:val="0"/>
                <w:sz w:val="24"/>
                <w:szCs w:val="24"/>
              </w:rPr>
              <w:t>ОКТМО 80613101</w:t>
            </w:r>
          </w:p>
          <w:p w:rsidR="00D0062E" w:rsidRPr="00FF2DAD" w:rsidRDefault="00D0062E" w:rsidP="00FE3011">
            <w:pPr>
              <w:rPr>
                <w:b w:val="0"/>
                <w:sz w:val="24"/>
                <w:szCs w:val="24"/>
              </w:rPr>
            </w:pPr>
            <w:r w:rsidRPr="00FF2DAD">
              <w:rPr>
                <w:b w:val="0"/>
                <w:sz w:val="24"/>
                <w:szCs w:val="24"/>
              </w:rPr>
              <w:t>ОАО АБ «Россия»</w:t>
            </w:r>
          </w:p>
          <w:p w:rsidR="00D0062E" w:rsidRPr="00FF2DAD" w:rsidRDefault="00D0062E" w:rsidP="00FE3011">
            <w:pPr>
              <w:rPr>
                <w:b w:val="0"/>
                <w:sz w:val="24"/>
                <w:szCs w:val="24"/>
              </w:rPr>
            </w:pPr>
            <w:r w:rsidRPr="00FF2DAD">
              <w:rPr>
                <w:b w:val="0"/>
                <w:sz w:val="24"/>
                <w:szCs w:val="24"/>
              </w:rPr>
              <w:t>Р/с 40702810900000005674</w:t>
            </w:r>
          </w:p>
          <w:p w:rsidR="00D0062E" w:rsidRPr="00FF2DAD" w:rsidRDefault="00D0062E" w:rsidP="00FE3011">
            <w:pPr>
              <w:rPr>
                <w:b w:val="0"/>
                <w:sz w:val="24"/>
                <w:szCs w:val="24"/>
              </w:rPr>
            </w:pPr>
            <w:r w:rsidRPr="00FF2DAD">
              <w:rPr>
                <w:b w:val="0"/>
                <w:sz w:val="24"/>
                <w:szCs w:val="24"/>
              </w:rPr>
              <w:t xml:space="preserve">К/с 30101810800000000861 </w:t>
            </w:r>
          </w:p>
          <w:p w:rsidR="00D0062E" w:rsidRPr="00FF2DAD" w:rsidRDefault="00D0062E" w:rsidP="00FE3011">
            <w:pPr>
              <w:rPr>
                <w:b w:val="0"/>
                <w:sz w:val="24"/>
                <w:szCs w:val="24"/>
              </w:rPr>
            </w:pPr>
            <w:r w:rsidRPr="00FF2DAD">
              <w:rPr>
                <w:b w:val="0"/>
                <w:sz w:val="24"/>
                <w:szCs w:val="24"/>
              </w:rPr>
              <w:t>В Северо- Западном Главном Управлении</w:t>
            </w:r>
          </w:p>
          <w:p w:rsidR="00FF2DAD" w:rsidRPr="00FF2DAD" w:rsidRDefault="00D0062E" w:rsidP="00FE3011">
            <w:pPr>
              <w:rPr>
                <w:b w:val="0"/>
                <w:sz w:val="24"/>
                <w:szCs w:val="24"/>
              </w:rPr>
            </w:pPr>
            <w:r w:rsidRPr="00FF2DAD">
              <w:rPr>
                <w:b w:val="0"/>
                <w:sz w:val="24"/>
                <w:szCs w:val="24"/>
              </w:rPr>
              <w:t xml:space="preserve"> Банка России</w:t>
            </w:r>
          </w:p>
          <w:p w:rsidR="002B48E8" w:rsidRDefault="002B48E8" w:rsidP="002B48E8">
            <w:pPr>
              <w:rPr>
                <w:sz w:val="24"/>
                <w:szCs w:val="24"/>
              </w:rPr>
            </w:pPr>
          </w:p>
          <w:p w:rsidR="002B48E8" w:rsidRDefault="002B48E8" w:rsidP="002B48E8">
            <w:pPr>
              <w:rPr>
                <w:b w:val="0"/>
                <w:sz w:val="24"/>
                <w:szCs w:val="24"/>
              </w:rPr>
            </w:pPr>
            <w:r w:rsidRPr="002B48E8">
              <w:rPr>
                <w:b w:val="0"/>
                <w:sz w:val="24"/>
                <w:szCs w:val="24"/>
              </w:rPr>
              <w:t>Заместитель генерального директора по управлению персоналом и АХД</w:t>
            </w:r>
            <w:r>
              <w:rPr>
                <w:b w:val="0"/>
                <w:sz w:val="24"/>
                <w:szCs w:val="24"/>
              </w:rPr>
              <w:t>:</w:t>
            </w:r>
          </w:p>
          <w:p w:rsidR="002B48E8" w:rsidRDefault="002B48E8" w:rsidP="002B48E8">
            <w:pPr>
              <w:rPr>
                <w:b w:val="0"/>
                <w:sz w:val="24"/>
                <w:szCs w:val="24"/>
              </w:rPr>
            </w:pPr>
          </w:p>
          <w:p w:rsidR="00D0062E" w:rsidRPr="00FF2DAD" w:rsidRDefault="00FF2DAD" w:rsidP="002B48E8">
            <w:pPr>
              <w:rPr>
                <w:sz w:val="24"/>
                <w:szCs w:val="24"/>
              </w:rPr>
            </w:pPr>
            <w:r w:rsidRPr="002B48E8">
              <w:rPr>
                <w:b w:val="0"/>
                <w:sz w:val="24"/>
                <w:szCs w:val="24"/>
              </w:rPr>
              <w:t>_______________________</w:t>
            </w:r>
            <w:r w:rsidR="002B48E8">
              <w:rPr>
                <w:sz w:val="24"/>
                <w:szCs w:val="24"/>
              </w:rPr>
              <w:t>Д.С. Тимкин</w:t>
            </w:r>
          </w:p>
        </w:tc>
      </w:tr>
      <w:tr w:rsidR="009E1412" w:rsidRPr="00244B7C" w:rsidTr="00540112">
        <w:tc>
          <w:tcPr>
            <w:tcW w:w="5387" w:type="dxa"/>
          </w:tcPr>
          <w:p w:rsidR="009E1412" w:rsidRDefault="009E1412" w:rsidP="00571747">
            <w:pPr>
              <w:jc w:val="both"/>
              <w:rPr>
                <w:b w:val="0"/>
                <w:sz w:val="24"/>
                <w:szCs w:val="24"/>
              </w:rPr>
            </w:pPr>
          </w:p>
          <w:p w:rsidR="00571747" w:rsidRPr="00244B7C" w:rsidRDefault="00571747" w:rsidP="00571747">
            <w:pPr>
              <w:jc w:val="both"/>
              <w:rPr>
                <w:b w:val="0"/>
                <w:sz w:val="24"/>
                <w:szCs w:val="24"/>
              </w:rPr>
            </w:pPr>
          </w:p>
        </w:tc>
        <w:tc>
          <w:tcPr>
            <w:tcW w:w="5528" w:type="dxa"/>
          </w:tcPr>
          <w:p w:rsidR="009E1412" w:rsidRPr="00244B7C" w:rsidRDefault="009E1412" w:rsidP="00FF2DAD">
            <w:pPr>
              <w:rPr>
                <w:b w:val="0"/>
                <w:sz w:val="24"/>
                <w:szCs w:val="24"/>
              </w:rPr>
            </w:pPr>
          </w:p>
          <w:p w:rsidR="009E1412" w:rsidRPr="00244B7C" w:rsidRDefault="009E1412" w:rsidP="00DB110F">
            <w:pPr>
              <w:ind w:left="1168" w:hanging="1168"/>
              <w:rPr>
                <w:b w:val="0"/>
                <w:sz w:val="24"/>
                <w:szCs w:val="24"/>
              </w:rPr>
            </w:pPr>
          </w:p>
        </w:tc>
      </w:tr>
      <w:tr w:rsidR="009E1412" w:rsidRPr="00B6525E" w:rsidTr="00540112">
        <w:tc>
          <w:tcPr>
            <w:tcW w:w="5387" w:type="dxa"/>
          </w:tcPr>
          <w:p w:rsidR="009E1412" w:rsidRPr="00B6525E" w:rsidRDefault="009E1412" w:rsidP="00DB110F">
            <w:pPr>
              <w:rPr>
                <w:b w:val="0"/>
                <w:sz w:val="22"/>
                <w:szCs w:val="22"/>
              </w:rPr>
            </w:pPr>
          </w:p>
        </w:tc>
        <w:tc>
          <w:tcPr>
            <w:tcW w:w="5528" w:type="dxa"/>
          </w:tcPr>
          <w:p w:rsidR="009E1412" w:rsidRPr="00B6525E" w:rsidRDefault="009E1412" w:rsidP="00DB110F">
            <w:pPr>
              <w:rPr>
                <w:b w:val="0"/>
                <w:sz w:val="22"/>
                <w:szCs w:val="22"/>
              </w:rPr>
            </w:pPr>
          </w:p>
        </w:tc>
      </w:tr>
      <w:tr w:rsidR="009E1412" w:rsidRPr="00B6525E" w:rsidTr="00540112">
        <w:tc>
          <w:tcPr>
            <w:tcW w:w="5387" w:type="dxa"/>
          </w:tcPr>
          <w:p w:rsidR="009E1412" w:rsidRPr="00B6525E" w:rsidRDefault="009E1412" w:rsidP="00DB110F">
            <w:pPr>
              <w:rPr>
                <w:b w:val="0"/>
                <w:sz w:val="22"/>
                <w:szCs w:val="22"/>
              </w:rPr>
            </w:pPr>
          </w:p>
        </w:tc>
        <w:tc>
          <w:tcPr>
            <w:tcW w:w="5528" w:type="dxa"/>
          </w:tcPr>
          <w:p w:rsidR="009E1412" w:rsidRPr="00B6525E" w:rsidRDefault="009E1412" w:rsidP="00DB110F">
            <w:pPr>
              <w:pStyle w:val="1"/>
              <w:jc w:val="left"/>
              <w:rPr>
                <w:sz w:val="22"/>
                <w:szCs w:val="22"/>
              </w:rPr>
            </w:pPr>
          </w:p>
        </w:tc>
      </w:tr>
    </w:tbl>
    <w:p w:rsidR="00626088" w:rsidRPr="00BD5D21" w:rsidRDefault="00626088" w:rsidP="0054514B">
      <w:pPr>
        <w:widowControl w:val="0"/>
        <w:rPr>
          <w:sz w:val="24"/>
          <w:szCs w:val="24"/>
        </w:rPr>
      </w:pPr>
    </w:p>
    <w:sectPr w:rsidR="00626088" w:rsidRPr="00BD5D21" w:rsidSect="002B48E8">
      <w:headerReference w:type="default" r:id="rId13"/>
      <w:footerReference w:type="even" r:id="rId14"/>
      <w:footerReference w:type="default" r:id="rId15"/>
      <w:pgSz w:w="11907" w:h="16840" w:code="9"/>
      <w:pgMar w:top="0" w:right="851" w:bottom="567" w:left="851" w:header="0"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F18" w:rsidRDefault="00105F18">
      <w:r>
        <w:separator/>
      </w:r>
    </w:p>
  </w:endnote>
  <w:endnote w:type="continuationSeparator" w:id="0">
    <w:p w:rsidR="00105F18" w:rsidRDefault="001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AB7" w:rsidRDefault="00072E2D" w:rsidP="00626088">
    <w:pPr>
      <w:pStyle w:val="a4"/>
      <w:framePr w:wrap="around" w:vAnchor="text" w:hAnchor="margin" w:xAlign="right" w:y="1"/>
      <w:rPr>
        <w:rStyle w:val="a6"/>
      </w:rPr>
    </w:pPr>
    <w:r>
      <w:rPr>
        <w:rStyle w:val="a6"/>
      </w:rPr>
      <w:fldChar w:fldCharType="begin"/>
    </w:r>
    <w:r w:rsidR="00B20AB7">
      <w:rPr>
        <w:rStyle w:val="a6"/>
      </w:rPr>
      <w:instrText xml:space="preserve">PAGE  </w:instrText>
    </w:r>
    <w:r>
      <w:rPr>
        <w:rStyle w:val="a6"/>
      </w:rPr>
      <w:fldChar w:fldCharType="separate"/>
    </w:r>
    <w:r w:rsidR="00B20AB7">
      <w:rPr>
        <w:rStyle w:val="a6"/>
        <w:noProof/>
      </w:rPr>
      <w:t>1</w:t>
    </w:r>
    <w:r>
      <w:rPr>
        <w:rStyle w:val="a6"/>
      </w:rPr>
      <w:fldChar w:fldCharType="end"/>
    </w:r>
  </w:p>
  <w:p w:rsidR="00B20AB7" w:rsidRDefault="00B20AB7" w:rsidP="0062608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AB7" w:rsidRPr="007965D0" w:rsidRDefault="00610CC8">
    <w:pPr>
      <w:pStyle w:val="a4"/>
      <w:pBdr>
        <w:top w:val="thinThickSmallGap" w:sz="24" w:space="1" w:color="622423" w:themeColor="accent2" w:themeShade="7F"/>
      </w:pBdr>
      <w:rPr>
        <w:rFonts w:asciiTheme="majorHAnsi" w:hAnsiTheme="majorHAnsi"/>
        <w:color w:val="FF0000"/>
      </w:rPr>
    </w:pPr>
    <w:r>
      <w:rPr>
        <w:rFonts w:asciiTheme="majorHAnsi" w:hAnsiTheme="majorHAnsi"/>
      </w:rPr>
      <w:t>Договор</w:t>
    </w:r>
    <w:r w:rsidR="00B20AB7">
      <w:rPr>
        <w:rFonts w:asciiTheme="majorHAnsi" w:hAnsiTheme="majorHAnsi"/>
      </w:rPr>
      <w:t xml:space="preserve"> на снабжение тепловой энергией в горячей воде </w:t>
    </w:r>
    <w:r w:rsidR="00B20AB7" w:rsidRPr="00EF1079">
      <w:rPr>
        <w:rFonts w:asciiTheme="majorHAnsi" w:hAnsiTheme="majorHAnsi"/>
        <w:color w:val="FF0000"/>
      </w:rPr>
      <w:t>№</w:t>
    </w:r>
    <w:r w:rsidR="00F24825">
      <w:rPr>
        <w:rFonts w:asciiTheme="majorHAnsi" w:hAnsiTheme="majorHAnsi"/>
        <w:color w:val="FF0000"/>
      </w:rPr>
      <w:t>10</w:t>
    </w:r>
    <w:r w:rsidR="00D0062E">
      <w:rPr>
        <w:rFonts w:asciiTheme="majorHAnsi" w:hAnsiTheme="majorHAnsi"/>
        <w:color w:val="FF0000"/>
      </w:rPr>
      <w:t>5</w:t>
    </w:r>
    <w:r w:rsidR="00B20AB7">
      <w:rPr>
        <w:rFonts w:asciiTheme="majorHAnsi" w:hAnsiTheme="majorHAnsi"/>
        <w:color w:val="FF0000"/>
      </w:rPr>
      <w:t xml:space="preserve"> </w:t>
    </w:r>
    <w:r w:rsidR="00B20AB7" w:rsidRPr="00EF1079">
      <w:rPr>
        <w:rFonts w:asciiTheme="majorHAnsi" w:hAnsiTheme="majorHAnsi"/>
        <w:color w:val="FF0000"/>
      </w:rPr>
      <w:t>от _______</w:t>
    </w:r>
    <w:r w:rsidR="00B20AB7">
      <w:rPr>
        <w:rFonts w:asciiTheme="majorHAnsi" w:hAnsiTheme="majorHAnsi"/>
      </w:rPr>
      <w:ptab w:relativeTo="margin" w:alignment="right" w:leader="none"/>
    </w:r>
    <w:r w:rsidR="00B20AB7">
      <w:rPr>
        <w:rFonts w:asciiTheme="majorHAnsi" w:hAnsiTheme="majorHAnsi"/>
      </w:rPr>
      <w:t xml:space="preserve">Страница </w:t>
    </w:r>
    <w:r w:rsidR="00072E2D">
      <w:fldChar w:fldCharType="begin"/>
    </w:r>
    <w:r w:rsidR="00B20AB7">
      <w:instrText xml:space="preserve"> PAGE   \* MERGEFORMAT </w:instrText>
    </w:r>
    <w:r w:rsidR="00072E2D">
      <w:fldChar w:fldCharType="separate"/>
    </w:r>
    <w:r w:rsidR="00F37860" w:rsidRPr="00F37860">
      <w:rPr>
        <w:rFonts w:asciiTheme="majorHAnsi" w:hAnsiTheme="majorHAnsi"/>
        <w:noProof/>
      </w:rPr>
      <w:t>10</w:t>
    </w:r>
    <w:r w:rsidR="00072E2D">
      <w:rPr>
        <w:rFonts w:asciiTheme="majorHAnsi" w:hAnsiTheme="majorHAnsi"/>
        <w:noProof/>
      </w:rPr>
      <w:fldChar w:fldCharType="end"/>
    </w:r>
  </w:p>
  <w:p w:rsidR="00B20AB7" w:rsidRDefault="00B20A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F18" w:rsidRDefault="00105F18">
      <w:r>
        <w:separator/>
      </w:r>
    </w:p>
  </w:footnote>
  <w:footnote w:type="continuationSeparator" w:id="0">
    <w:p w:rsidR="00105F18" w:rsidRDefault="00105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AB7" w:rsidRDefault="00B20AB7">
    <w:pPr>
      <w:pStyle w:val="a4"/>
      <w:framePr w:wrap="auto" w:vAnchor="page" w:hAnchor="page" w:x="995" w:y="1"/>
    </w:pPr>
  </w:p>
  <w:p w:rsidR="00B20AB7" w:rsidRDefault="00B20AB7" w:rsidP="007965D0">
    <w:pPr>
      <w:pStyle w:val="a3"/>
      <w:tabs>
        <w:tab w:val="clear" w:pos="4153"/>
        <w:tab w:val="clear" w:pos="8306"/>
        <w:tab w:val="left" w:pos="582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176A68"/>
    <w:multiLevelType w:val="hybridMultilevel"/>
    <w:tmpl w:val="E8A0F662"/>
    <w:lvl w:ilvl="0" w:tplc="93C8EC1E">
      <w:start w:val="9"/>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088"/>
    <w:rsid w:val="000027A0"/>
    <w:rsid w:val="00005833"/>
    <w:rsid w:val="0000626D"/>
    <w:rsid w:val="00013467"/>
    <w:rsid w:val="00013F9A"/>
    <w:rsid w:val="0002150E"/>
    <w:rsid w:val="00031C5D"/>
    <w:rsid w:val="00033D14"/>
    <w:rsid w:val="000365F5"/>
    <w:rsid w:val="000421D5"/>
    <w:rsid w:val="00044DD9"/>
    <w:rsid w:val="00045525"/>
    <w:rsid w:val="0006722A"/>
    <w:rsid w:val="00070786"/>
    <w:rsid w:val="000715C0"/>
    <w:rsid w:val="00072E2D"/>
    <w:rsid w:val="000737C0"/>
    <w:rsid w:val="00075F56"/>
    <w:rsid w:val="00077AF0"/>
    <w:rsid w:val="00081050"/>
    <w:rsid w:val="00086C32"/>
    <w:rsid w:val="00090CA4"/>
    <w:rsid w:val="000911C6"/>
    <w:rsid w:val="000944E0"/>
    <w:rsid w:val="0009733C"/>
    <w:rsid w:val="000A4924"/>
    <w:rsid w:val="000A69DF"/>
    <w:rsid w:val="000B3882"/>
    <w:rsid w:val="000B6AC0"/>
    <w:rsid w:val="000C38BA"/>
    <w:rsid w:val="000C64A1"/>
    <w:rsid w:val="000C6A14"/>
    <w:rsid w:val="000D18E5"/>
    <w:rsid w:val="000D1BC1"/>
    <w:rsid w:val="000D5570"/>
    <w:rsid w:val="000E0754"/>
    <w:rsid w:val="000E746A"/>
    <w:rsid w:val="000F1A5A"/>
    <w:rsid w:val="000F339A"/>
    <w:rsid w:val="0010200D"/>
    <w:rsid w:val="00105F18"/>
    <w:rsid w:val="001072FF"/>
    <w:rsid w:val="00107BB1"/>
    <w:rsid w:val="00111DB5"/>
    <w:rsid w:val="001139F9"/>
    <w:rsid w:val="00113F2B"/>
    <w:rsid w:val="00115FA8"/>
    <w:rsid w:val="001216E5"/>
    <w:rsid w:val="00122B88"/>
    <w:rsid w:val="0012528E"/>
    <w:rsid w:val="001272A9"/>
    <w:rsid w:val="00130B93"/>
    <w:rsid w:val="001343B5"/>
    <w:rsid w:val="0013607A"/>
    <w:rsid w:val="00142450"/>
    <w:rsid w:val="001450E1"/>
    <w:rsid w:val="0014624B"/>
    <w:rsid w:val="00147DE6"/>
    <w:rsid w:val="0015041A"/>
    <w:rsid w:val="00153D9D"/>
    <w:rsid w:val="00155F8A"/>
    <w:rsid w:val="001564E5"/>
    <w:rsid w:val="001609E1"/>
    <w:rsid w:val="00163908"/>
    <w:rsid w:val="00167201"/>
    <w:rsid w:val="0017052A"/>
    <w:rsid w:val="0017163D"/>
    <w:rsid w:val="001747EA"/>
    <w:rsid w:val="00175626"/>
    <w:rsid w:val="00177459"/>
    <w:rsid w:val="00181641"/>
    <w:rsid w:val="00182866"/>
    <w:rsid w:val="001852B5"/>
    <w:rsid w:val="00192052"/>
    <w:rsid w:val="001934A5"/>
    <w:rsid w:val="00193AEE"/>
    <w:rsid w:val="00194E72"/>
    <w:rsid w:val="001A299E"/>
    <w:rsid w:val="001B6663"/>
    <w:rsid w:val="001B7AA5"/>
    <w:rsid w:val="001C4901"/>
    <w:rsid w:val="001C53A4"/>
    <w:rsid w:val="001D0A21"/>
    <w:rsid w:val="001D2620"/>
    <w:rsid w:val="001D2FEC"/>
    <w:rsid w:val="001E71EA"/>
    <w:rsid w:val="001F120A"/>
    <w:rsid w:val="001F5741"/>
    <w:rsid w:val="0020369E"/>
    <w:rsid w:val="00214F3F"/>
    <w:rsid w:val="002163A4"/>
    <w:rsid w:val="00221527"/>
    <w:rsid w:val="00222B4E"/>
    <w:rsid w:val="00225584"/>
    <w:rsid w:val="00225A40"/>
    <w:rsid w:val="002301C1"/>
    <w:rsid w:val="002328D6"/>
    <w:rsid w:val="00232BF5"/>
    <w:rsid w:val="00234D75"/>
    <w:rsid w:val="00235317"/>
    <w:rsid w:val="00236FB9"/>
    <w:rsid w:val="00240404"/>
    <w:rsid w:val="00240B62"/>
    <w:rsid w:val="00242C2C"/>
    <w:rsid w:val="00244B7C"/>
    <w:rsid w:val="002501AF"/>
    <w:rsid w:val="00251C0F"/>
    <w:rsid w:val="002529F1"/>
    <w:rsid w:val="00253137"/>
    <w:rsid w:val="002537FD"/>
    <w:rsid w:val="00253ACB"/>
    <w:rsid w:val="00260D25"/>
    <w:rsid w:val="002626FA"/>
    <w:rsid w:val="002729B4"/>
    <w:rsid w:val="00274223"/>
    <w:rsid w:val="00275DB3"/>
    <w:rsid w:val="002763E8"/>
    <w:rsid w:val="002800A0"/>
    <w:rsid w:val="00281D33"/>
    <w:rsid w:val="00282F80"/>
    <w:rsid w:val="00283D91"/>
    <w:rsid w:val="002850FF"/>
    <w:rsid w:val="002A04BD"/>
    <w:rsid w:val="002A06A8"/>
    <w:rsid w:val="002A1A7F"/>
    <w:rsid w:val="002A4ABA"/>
    <w:rsid w:val="002B22BD"/>
    <w:rsid w:val="002B48E8"/>
    <w:rsid w:val="002C0F1B"/>
    <w:rsid w:val="002C2DFD"/>
    <w:rsid w:val="002D1991"/>
    <w:rsid w:val="002D3837"/>
    <w:rsid w:val="002D7313"/>
    <w:rsid w:val="002D79C9"/>
    <w:rsid w:val="002E20CE"/>
    <w:rsid w:val="002E7C3F"/>
    <w:rsid w:val="002F03DC"/>
    <w:rsid w:val="002F1116"/>
    <w:rsid w:val="002F2456"/>
    <w:rsid w:val="002F25EA"/>
    <w:rsid w:val="002F41EB"/>
    <w:rsid w:val="002F6360"/>
    <w:rsid w:val="0030176C"/>
    <w:rsid w:val="00306DFA"/>
    <w:rsid w:val="00310D6F"/>
    <w:rsid w:val="00311F3F"/>
    <w:rsid w:val="00321919"/>
    <w:rsid w:val="00322ADA"/>
    <w:rsid w:val="00325B56"/>
    <w:rsid w:val="00327B4A"/>
    <w:rsid w:val="0034004B"/>
    <w:rsid w:val="00343566"/>
    <w:rsid w:val="00343CDE"/>
    <w:rsid w:val="003447BA"/>
    <w:rsid w:val="00347D6F"/>
    <w:rsid w:val="00353D51"/>
    <w:rsid w:val="00360EC5"/>
    <w:rsid w:val="00360F1D"/>
    <w:rsid w:val="00361D0E"/>
    <w:rsid w:val="0036219D"/>
    <w:rsid w:val="0036296F"/>
    <w:rsid w:val="00363004"/>
    <w:rsid w:val="0036354A"/>
    <w:rsid w:val="00363E7A"/>
    <w:rsid w:val="00372622"/>
    <w:rsid w:val="0037532D"/>
    <w:rsid w:val="003754C3"/>
    <w:rsid w:val="003807B9"/>
    <w:rsid w:val="0038386B"/>
    <w:rsid w:val="003841C0"/>
    <w:rsid w:val="00385F2B"/>
    <w:rsid w:val="00386E4F"/>
    <w:rsid w:val="0038793D"/>
    <w:rsid w:val="00393374"/>
    <w:rsid w:val="003A2049"/>
    <w:rsid w:val="003A52CA"/>
    <w:rsid w:val="003A6AA2"/>
    <w:rsid w:val="003A7F30"/>
    <w:rsid w:val="003B0FC8"/>
    <w:rsid w:val="003B1678"/>
    <w:rsid w:val="003B2B9D"/>
    <w:rsid w:val="003B39D6"/>
    <w:rsid w:val="003C1B7C"/>
    <w:rsid w:val="003C44A4"/>
    <w:rsid w:val="003C5E95"/>
    <w:rsid w:val="003D03A2"/>
    <w:rsid w:val="003D28A4"/>
    <w:rsid w:val="003D2908"/>
    <w:rsid w:val="003D33C8"/>
    <w:rsid w:val="003D5310"/>
    <w:rsid w:val="003D6A36"/>
    <w:rsid w:val="003E26A3"/>
    <w:rsid w:val="003F2155"/>
    <w:rsid w:val="003F2912"/>
    <w:rsid w:val="003F589A"/>
    <w:rsid w:val="00402D30"/>
    <w:rsid w:val="00402EDE"/>
    <w:rsid w:val="0040695D"/>
    <w:rsid w:val="004070BC"/>
    <w:rsid w:val="00411560"/>
    <w:rsid w:val="00413601"/>
    <w:rsid w:val="00421E8D"/>
    <w:rsid w:val="00426C4F"/>
    <w:rsid w:val="004306F1"/>
    <w:rsid w:val="00431A75"/>
    <w:rsid w:val="00431E5B"/>
    <w:rsid w:val="004468D8"/>
    <w:rsid w:val="00451823"/>
    <w:rsid w:val="00452E73"/>
    <w:rsid w:val="00460A64"/>
    <w:rsid w:val="00461631"/>
    <w:rsid w:val="00464F07"/>
    <w:rsid w:val="004662F9"/>
    <w:rsid w:val="004666D9"/>
    <w:rsid w:val="00473ECC"/>
    <w:rsid w:val="004744D6"/>
    <w:rsid w:val="00474F64"/>
    <w:rsid w:val="00477917"/>
    <w:rsid w:val="00480C78"/>
    <w:rsid w:val="00491820"/>
    <w:rsid w:val="00491C4A"/>
    <w:rsid w:val="00494E66"/>
    <w:rsid w:val="00496358"/>
    <w:rsid w:val="004A203A"/>
    <w:rsid w:val="004A44C5"/>
    <w:rsid w:val="004A508C"/>
    <w:rsid w:val="004A64E7"/>
    <w:rsid w:val="004B0BD7"/>
    <w:rsid w:val="004B2E0F"/>
    <w:rsid w:val="004B4016"/>
    <w:rsid w:val="004B7D8E"/>
    <w:rsid w:val="004C2FDD"/>
    <w:rsid w:val="004D189A"/>
    <w:rsid w:val="004D4204"/>
    <w:rsid w:val="004E136A"/>
    <w:rsid w:val="004E2C3A"/>
    <w:rsid w:val="004E3C0E"/>
    <w:rsid w:val="004F17B2"/>
    <w:rsid w:val="004F1E4B"/>
    <w:rsid w:val="004F2617"/>
    <w:rsid w:val="004F2EC0"/>
    <w:rsid w:val="004F49CD"/>
    <w:rsid w:val="00500679"/>
    <w:rsid w:val="00501F02"/>
    <w:rsid w:val="00502B42"/>
    <w:rsid w:val="00504B06"/>
    <w:rsid w:val="00507F93"/>
    <w:rsid w:val="00510318"/>
    <w:rsid w:val="0051035A"/>
    <w:rsid w:val="00510430"/>
    <w:rsid w:val="00511A82"/>
    <w:rsid w:val="00512C2D"/>
    <w:rsid w:val="00514995"/>
    <w:rsid w:val="00515B3E"/>
    <w:rsid w:val="00526A73"/>
    <w:rsid w:val="005304D1"/>
    <w:rsid w:val="00532D70"/>
    <w:rsid w:val="00540112"/>
    <w:rsid w:val="00542D7C"/>
    <w:rsid w:val="00542F93"/>
    <w:rsid w:val="00542FCC"/>
    <w:rsid w:val="005445FC"/>
    <w:rsid w:val="00544E69"/>
    <w:rsid w:val="0054514B"/>
    <w:rsid w:val="005457C4"/>
    <w:rsid w:val="00547DA8"/>
    <w:rsid w:val="005501E4"/>
    <w:rsid w:val="00551DB8"/>
    <w:rsid w:val="00554D18"/>
    <w:rsid w:val="00556B74"/>
    <w:rsid w:val="005610D8"/>
    <w:rsid w:val="00562633"/>
    <w:rsid w:val="0056265F"/>
    <w:rsid w:val="0056490D"/>
    <w:rsid w:val="00566AAC"/>
    <w:rsid w:val="00571747"/>
    <w:rsid w:val="00575B07"/>
    <w:rsid w:val="00580619"/>
    <w:rsid w:val="00581F3F"/>
    <w:rsid w:val="0058713C"/>
    <w:rsid w:val="005905AC"/>
    <w:rsid w:val="00590F84"/>
    <w:rsid w:val="00596B86"/>
    <w:rsid w:val="005A75BF"/>
    <w:rsid w:val="005B40A2"/>
    <w:rsid w:val="005C5BC1"/>
    <w:rsid w:val="005C7A44"/>
    <w:rsid w:val="005D14EA"/>
    <w:rsid w:val="005D1A33"/>
    <w:rsid w:val="005D30C6"/>
    <w:rsid w:val="005D57C6"/>
    <w:rsid w:val="005E49D0"/>
    <w:rsid w:val="005E61FA"/>
    <w:rsid w:val="005E7D4B"/>
    <w:rsid w:val="005F0617"/>
    <w:rsid w:val="005F0695"/>
    <w:rsid w:val="005F3451"/>
    <w:rsid w:val="005F5102"/>
    <w:rsid w:val="005F672B"/>
    <w:rsid w:val="0060184C"/>
    <w:rsid w:val="00606335"/>
    <w:rsid w:val="006068AA"/>
    <w:rsid w:val="00610CC8"/>
    <w:rsid w:val="00611111"/>
    <w:rsid w:val="00611BC0"/>
    <w:rsid w:val="006142AF"/>
    <w:rsid w:val="006151A6"/>
    <w:rsid w:val="006170CE"/>
    <w:rsid w:val="00622B48"/>
    <w:rsid w:val="00626088"/>
    <w:rsid w:val="00626A8C"/>
    <w:rsid w:val="00627FAB"/>
    <w:rsid w:val="006326F3"/>
    <w:rsid w:val="00641BF3"/>
    <w:rsid w:val="0064243D"/>
    <w:rsid w:val="00646070"/>
    <w:rsid w:val="006515D4"/>
    <w:rsid w:val="006559D4"/>
    <w:rsid w:val="0065772F"/>
    <w:rsid w:val="006604A8"/>
    <w:rsid w:val="0066278F"/>
    <w:rsid w:val="00663646"/>
    <w:rsid w:val="006678AA"/>
    <w:rsid w:val="006700FE"/>
    <w:rsid w:val="006702C3"/>
    <w:rsid w:val="00671078"/>
    <w:rsid w:val="0067110B"/>
    <w:rsid w:val="00675242"/>
    <w:rsid w:val="0067590E"/>
    <w:rsid w:val="00677F52"/>
    <w:rsid w:val="006806A2"/>
    <w:rsid w:val="0068093F"/>
    <w:rsid w:val="006840FB"/>
    <w:rsid w:val="006856D3"/>
    <w:rsid w:val="006927C3"/>
    <w:rsid w:val="00694669"/>
    <w:rsid w:val="00694E6B"/>
    <w:rsid w:val="006A10FC"/>
    <w:rsid w:val="006A2069"/>
    <w:rsid w:val="006A36C4"/>
    <w:rsid w:val="006A3AAE"/>
    <w:rsid w:val="006A4974"/>
    <w:rsid w:val="006A54DF"/>
    <w:rsid w:val="006B5194"/>
    <w:rsid w:val="006B710B"/>
    <w:rsid w:val="006C061E"/>
    <w:rsid w:val="006C1926"/>
    <w:rsid w:val="006C2D8B"/>
    <w:rsid w:val="006C6183"/>
    <w:rsid w:val="006C7778"/>
    <w:rsid w:val="006D0E4D"/>
    <w:rsid w:val="006D381B"/>
    <w:rsid w:val="006D3D8E"/>
    <w:rsid w:val="006D5C40"/>
    <w:rsid w:val="006D70F6"/>
    <w:rsid w:val="006E4BEC"/>
    <w:rsid w:val="006F0F99"/>
    <w:rsid w:val="006F31AD"/>
    <w:rsid w:val="006F69AD"/>
    <w:rsid w:val="00705F4C"/>
    <w:rsid w:val="007107B5"/>
    <w:rsid w:val="00717775"/>
    <w:rsid w:val="00722AC3"/>
    <w:rsid w:val="00724DEC"/>
    <w:rsid w:val="00727AEC"/>
    <w:rsid w:val="00727CFD"/>
    <w:rsid w:val="00727F59"/>
    <w:rsid w:val="007345A6"/>
    <w:rsid w:val="0073543A"/>
    <w:rsid w:val="00741E49"/>
    <w:rsid w:val="007420C8"/>
    <w:rsid w:val="00742BAC"/>
    <w:rsid w:val="007506AD"/>
    <w:rsid w:val="007537AD"/>
    <w:rsid w:val="0075719D"/>
    <w:rsid w:val="00760DB0"/>
    <w:rsid w:val="0076284E"/>
    <w:rsid w:val="00766792"/>
    <w:rsid w:val="0077054A"/>
    <w:rsid w:val="00770C35"/>
    <w:rsid w:val="00770E15"/>
    <w:rsid w:val="00776A48"/>
    <w:rsid w:val="00781EFC"/>
    <w:rsid w:val="007867E8"/>
    <w:rsid w:val="0079199D"/>
    <w:rsid w:val="00792430"/>
    <w:rsid w:val="00793CB4"/>
    <w:rsid w:val="007947A2"/>
    <w:rsid w:val="00794ED2"/>
    <w:rsid w:val="007965D0"/>
    <w:rsid w:val="007A258F"/>
    <w:rsid w:val="007A5EB6"/>
    <w:rsid w:val="007A788C"/>
    <w:rsid w:val="007B3B5E"/>
    <w:rsid w:val="007B5DAE"/>
    <w:rsid w:val="007C1C1D"/>
    <w:rsid w:val="007C229D"/>
    <w:rsid w:val="007C359F"/>
    <w:rsid w:val="007C3D0E"/>
    <w:rsid w:val="007E2D9C"/>
    <w:rsid w:val="007E36D5"/>
    <w:rsid w:val="007F1031"/>
    <w:rsid w:val="007F4FA3"/>
    <w:rsid w:val="00800740"/>
    <w:rsid w:val="008014FE"/>
    <w:rsid w:val="0080174C"/>
    <w:rsid w:val="00803549"/>
    <w:rsid w:val="00812BFE"/>
    <w:rsid w:val="008165BB"/>
    <w:rsid w:val="00820D37"/>
    <w:rsid w:val="00821A1F"/>
    <w:rsid w:val="00826892"/>
    <w:rsid w:val="00827A51"/>
    <w:rsid w:val="00827E9F"/>
    <w:rsid w:val="00831C32"/>
    <w:rsid w:val="008320D2"/>
    <w:rsid w:val="008354A0"/>
    <w:rsid w:val="0083638F"/>
    <w:rsid w:val="00837B6F"/>
    <w:rsid w:val="00840432"/>
    <w:rsid w:val="00845D3B"/>
    <w:rsid w:val="0084627F"/>
    <w:rsid w:val="00852A6C"/>
    <w:rsid w:val="00855E5A"/>
    <w:rsid w:val="00867262"/>
    <w:rsid w:val="00867F84"/>
    <w:rsid w:val="008705C0"/>
    <w:rsid w:val="00873276"/>
    <w:rsid w:val="0087566C"/>
    <w:rsid w:val="00875F60"/>
    <w:rsid w:val="00877F31"/>
    <w:rsid w:val="0088066E"/>
    <w:rsid w:val="0088561D"/>
    <w:rsid w:val="008876F4"/>
    <w:rsid w:val="008877E2"/>
    <w:rsid w:val="00896C48"/>
    <w:rsid w:val="008A3EAE"/>
    <w:rsid w:val="008A4EAF"/>
    <w:rsid w:val="008B29DB"/>
    <w:rsid w:val="008B40B6"/>
    <w:rsid w:val="008B48D3"/>
    <w:rsid w:val="008B76AC"/>
    <w:rsid w:val="008C0B52"/>
    <w:rsid w:val="008D5D1D"/>
    <w:rsid w:val="008E06A8"/>
    <w:rsid w:val="008E0CD0"/>
    <w:rsid w:val="008E1F7F"/>
    <w:rsid w:val="008E7122"/>
    <w:rsid w:val="008F06B8"/>
    <w:rsid w:val="008F1E17"/>
    <w:rsid w:val="008F4521"/>
    <w:rsid w:val="008F6811"/>
    <w:rsid w:val="009000C8"/>
    <w:rsid w:val="00902F00"/>
    <w:rsid w:val="00906D65"/>
    <w:rsid w:val="00906E2F"/>
    <w:rsid w:val="00912851"/>
    <w:rsid w:val="00913053"/>
    <w:rsid w:val="00917258"/>
    <w:rsid w:val="00917DCD"/>
    <w:rsid w:val="0092236C"/>
    <w:rsid w:val="009246D3"/>
    <w:rsid w:val="009257F4"/>
    <w:rsid w:val="009320FA"/>
    <w:rsid w:val="00935A13"/>
    <w:rsid w:val="00935CCD"/>
    <w:rsid w:val="00935CE2"/>
    <w:rsid w:val="00937E30"/>
    <w:rsid w:val="00942D38"/>
    <w:rsid w:val="0094629A"/>
    <w:rsid w:val="009462BF"/>
    <w:rsid w:val="0094750A"/>
    <w:rsid w:val="009521EB"/>
    <w:rsid w:val="009556A2"/>
    <w:rsid w:val="009556E6"/>
    <w:rsid w:val="00957D6E"/>
    <w:rsid w:val="009748EA"/>
    <w:rsid w:val="0097598E"/>
    <w:rsid w:val="00977437"/>
    <w:rsid w:val="0098468F"/>
    <w:rsid w:val="00984FE1"/>
    <w:rsid w:val="009964EA"/>
    <w:rsid w:val="009A4E17"/>
    <w:rsid w:val="009A5C61"/>
    <w:rsid w:val="009B193E"/>
    <w:rsid w:val="009B4183"/>
    <w:rsid w:val="009B49D5"/>
    <w:rsid w:val="009B502A"/>
    <w:rsid w:val="009B505B"/>
    <w:rsid w:val="009B7ABA"/>
    <w:rsid w:val="009C11C1"/>
    <w:rsid w:val="009C7373"/>
    <w:rsid w:val="009D4795"/>
    <w:rsid w:val="009E1412"/>
    <w:rsid w:val="009E5753"/>
    <w:rsid w:val="009E57AA"/>
    <w:rsid w:val="009E60CE"/>
    <w:rsid w:val="009E757C"/>
    <w:rsid w:val="009E76C3"/>
    <w:rsid w:val="009E779B"/>
    <w:rsid w:val="009E79C3"/>
    <w:rsid w:val="009F330C"/>
    <w:rsid w:val="009F5406"/>
    <w:rsid w:val="00A0249F"/>
    <w:rsid w:val="00A02A49"/>
    <w:rsid w:val="00A03152"/>
    <w:rsid w:val="00A0324F"/>
    <w:rsid w:val="00A062DF"/>
    <w:rsid w:val="00A11D4D"/>
    <w:rsid w:val="00A1292E"/>
    <w:rsid w:val="00A150A4"/>
    <w:rsid w:val="00A154C4"/>
    <w:rsid w:val="00A17DB7"/>
    <w:rsid w:val="00A204EB"/>
    <w:rsid w:val="00A207DE"/>
    <w:rsid w:val="00A311F0"/>
    <w:rsid w:val="00A37254"/>
    <w:rsid w:val="00A376BE"/>
    <w:rsid w:val="00A414EF"/>
    <w:rsid w:val="00A432E0"/>
    <w:rsid w:val="00A43633"/>
    <w:rsid w:val="00A466D5"/>
    <w:rsid w:val="00A5046F"/>
    <w:rsid w:val="00A50E62"/>
    <w:rsid w:val="00A54C09"/>
    <w:rsid w:val="00A571F6"/>
    <w:rsid w:val="00A57E3A"/>
    <w:rsid w:val="00A57FC5"/>
    <w:rsid w:val="00A63144"/>
    <w:rsid w:val="00A633F2"/>
    <w:rsid w:val="00A6507F"/>
    <w:rsid w:val="00A72B86"/>
    <w:rsid w:val="00A74A82"/>
    <w:rsid w:val="00A7515B"/>
    <w:rsid w:val="00A76AD2"/>
    <w:rsid w:val="00A803BA"/>
    <w:rsid w:val="00A813FE"/>
    <w:rsid w:val="00A836CE"/>
    <w:rsid w:val="00A8542B"/>
    <w:rsid w:val="00A854D0"/>
    <w:rsid w:val="00A92118"/>
    <w:rsid w:val="00A92390"/>
    <w:rsid w:val="00A9435A"/>
    <w:rsid w:val="00A9783B"/>
    <w:rsid w:val="00AA161B"/>
    <w:rsid w:val="00AA3B28"/>
    <w:rsid w:val="00AB0439"/>
    <w:rsid w:val="00AB0C08"/>
    <w:rsid w:val="00AB1D52"/>
    <w:rsid w:val="00AB5FEC"/>
    <w:rsid w:val="00AB7633"/>
    <w:rsid w:val="00AC6996"/>
    <w:rsid w:val="00AC7A67"/>
    <w:rsid w:val="00AC7E90"/>
    <w:rsid w:val="00AD25F2"/>
    <w:rsid w:val="00AD34A9"/>
    <w:rsid w:val="00AD6625"/>
    <w:rsid w:val="00AD6D46"/>
    <w:rsid w:val="00AE1E26"/>
    <w:rsid w:val="00AE21E5"/>
    <w:rsid w:val="00AE41AE"/>
    <w:rsid w:val="00AE4B59"/>
    <w:rsid w:val="00AE5E84"/>
    <w:rsid w:val="00AF3DFE"/>
    <w:rsid w:val="00AF3FD8"/>
    <w:rsid w:val="00B1120F"/>
    <w:rsid w:val="00B123F7"/>
    <w:rsid w:val="00B12D78"/>
    <w:rsid w:val="00B155CC"/>
    <w:rsid w:val="00B20AB7"/>
    <w:rsid w:val="00B25448"/>
    <w:rsid w:val="00B31E0A"/>
    <w:rsid w:val="00B345D1"/>
    <w:rsid w:val="00B35CE7"/>
    <w:rsid w:val="00B36141"/>
    <w:rsid w:val="00B369F4"/>
    <w:rsid w:val="00B44305"/>
    <w:rsid w:val="00B45015"/>
    <w:rsid w:val="00B46B6D"/>
    <w:rsid w:val="00B46C3F"/>
    <w:rsid w:val="00B47CC9"/>
    <w:rsid w:val="00B51AC5"/>
    <w:rsid w:val="00B52521"/>
    <w:rsid w:val="00B54FAD"/>
    <w:rsid w:val="00B57AAD"/>
    <w:rsid w:val="00B63DCD"/>
    <w:rsid w:val="00B6586E"/>
    <w:rsid w:val="00B73F26"/>
    <w:rsid w:val="00B74C9C"/>
    <w:rsid w:val="00B802B5"/>
    <w:rsid w:val="00B81E99"/>
    <w:rsid w:val="00B84BDD"/>
    <w:rsid w:val="00B866A5"/>
    <w:rsid w:val="00B8784F"/>
    <w:rsid w:val="00B91F5A"/>
    <w:rsid w:val="00B976FB"/>
    <w:rsid w:val="00BA048A"/>
    <w:rsid w:val="00BA3522"/>
    <w:rsid w:val="00BA4A28"/>
    <w:rsid w:val="00BA6864"/>
    <w:rsid w:val="00BA7265"/>
    <w:rsid w:val="00BB0437"/>
    <w:rsid w:val="00BD412E"/>
    <w:rsid w:val="00BD5D21"/>
    <w:rsid w:val="00BE0A9C"/>
    <w:rsid w:val="00BE13F0"/>
    <w:rsid w:val="00BE4016"/>
    <w:rsid w:val="00BE4055"/>
    <w:rsid w:val="00BE4791"/>
    <w:rsid w:val="00BE4A13"/>
    <w:rsid w:val="00BE5AC1"/>
    <w:rsid w:val="00BE5C8B"/>
    <w:rsid w:val="00BF1126"/>
    <w:rsid w:val="00BF1A3C"/>
    <w:rsid w:val="00C0250A"/>
    <w:rsid w:val="00C0290C"/>
    <w:rsid w:val="00C07A4A"/>
    <w:rsid w:val="00C07F42"/>
    <w:rsid w:val="00C20202"/>
    <w:rsid w:val="00C20B62"/>
    <w:rsid w:val="00C242C7"/>
    <w:rsid w:val="00C41287"/>
    <w:rsid w:val="00C425D3"/>
    <w:rsid w:val="00C461DD"/>
    <w:rsid w:val="00C531B3"/>
    <w:rsid w:val="00C543CF"/>
    <w:rsid w:val="00C627DC"/>
    <w:rsid w:val="00C62A50"/>
    <w:rsid w:val="00C644A8"/>
    <w:rsid w:val="00C70332"/>
    <w:rsid w:val="00C7249B"/>
    <w:rsid w:val="00C72B41"/>
    <w:rsid w:val="00C765B6"/>
    <w:rsid w:val="00C83636"/>
    <w:rsid w:val="00C84CCA"/>
    <w:rsid w:val="00C875DA"/>
    <w:rsid w:val="00C953E2"/>
    <w:rsid w:val="00C967F6"/>
    <w:rsid w:val="00C96ED3"/>
    <w:rsid w:val="00CA0274"/>
    <w:rsid w:val="00CA3039"/>
    <w:rsid w:val="00CA32EF"/>
    <w:rsid w:val="00CA3E94"/>
    <w:rsid w:val="00CA5DCC"/>
    <w:rsid w:val="00CB0547"/>
    <w:rsid w:val="00CB07BD"/>
    <w:rsid w:val="00CB4F16"/>
    <w:rsid w:val="00CC595C"/>
    <w:rsid w:val="00CC71B6"/>
    <w:rsid w:val="00CE354F"/>
    <w:rsid w:val="00CE57E6"/>
    <w:rsid w:val="00CE7F08"/>
    <w:rsid w:val="00CE7FA7"/>
    <w:rsid w:val="00CE7FC7"/>
    <w:rsid w:val="00CF1BB3"/>
    <w:rsid w:val="00CF3319"/>
    <w:rsid w:val="00D0062E"/>
    <w:rsid w:val="00D01AC4"/>
    <w:rsid w:val="00D01CA0"/>
    <w:rsid w:val="00D029CD"/>
    <w:rsid w:val="00D163C3"/>
    <w:rsid w:val="00D20109"/>
    <w:rsid w:val="00D20978"/>
    <w:rsid w:val="00D216C9"/>
    <w:rsid w:val="00D231A0"/>
    <w:rsid w:val="00D23417"/>
    <w:rsid w:val="00D26C8E"/>
    <w:rsid w:val="00D309F0"/>
    <w:rsid w:val="00D31FD8"/>
    <w:rsid w:val="00D329FD"/>
    <w:rsid w:val="00D35479"/>
    <w:rsid w:val="00D370B9"/>
    <w:rsid w:val="00D37518"/>
    <w:rsid w:val="00D40036"/>
    <w:rsid w:val="00D40F19"/>
    <w:rsid w:val="00D41829"/>
    <w:rsid w:val="00D42AB9"/>
    <w:rsid w:val="00D44C9D"/>
    <w:rsid w:val="00D47118"/>
    <w:rsid w:val="00D4749D"/>
    <w:rsid w:val="00D47AE0"/>
    <w:rsid w:val="00D630AC"/>
    <w:rsid w:val="00D63D36"/>
    <w:rsid w:val="00D63EEB"/>
    <w:rsid w:val="00D73EB5"/>
    <w:rsid w:val="00D741B7"/>
    <w:rsid w:val="00D7633B"/>
    <w:rsid w:val="00D8064A"/>
    <w:rsid w:val="00D816C7"/>
    <w:rsid w:val="00D82A48"/>
    <w:rsid w:val="00D83713"/>
    <w:rsid w:val="00D862B4"/>
    <w:rsid w:val="00D871B4"/>
    <w:rsid w:val="00D87BFE"/>
    <w:rsid w:val="00D91D11"/>
    <w:rsid w:val="00D92441"/>
    <w:rsid w:val="00DA39B8"/>
    <w:rsid w:val="00DA4307"/>
    <w:rsid w:val="00DA62C1"/>
    <w:rsid w:val="00DB3F7C"/>
    <w:rsid w:val="00DB3F80"/>
    <w:rsid w:val="00DB525D"/>
    <w:rsid w:val="00DB60BA"/>
    <w:rsid w:val="00DB6349"/>
    <w:rsid w:val="00DC698A"/>
    <w:rsid w:val="00DD29A3"/>
    <w:rsid w:val="00DD42C0"/>
    <w:rsid w:val="00DE31E9"/>
    <w:rsid w:val="00DE4078"/>
    <w:rsid w:val="00DF3B54"/>
    <w:rsid w:val="00DF7726"/>
    <w:rsid w:val="00DF778D"/>
    <w:rsid w:val="00E03637"/>
    <w:rsid w:val="00E039F6"/>
    <w:rsid w:val="00E052B8"/>
    <w:rsid w:val="00E0547D"/>
    <w:rsid w:val="00E05619"/>
    <w:rsid w:val="00E06DD6"/>
    <w:rsid w:val="00E07624"/>
    <w:rsid w:val="00E14F7D"/>
    <w:rsid w:val="00E20FDE"/>
    <w:rsid w:val="00E21510"/>
    <w:rsid w:val="00E26230"/>
    <w:rsid w:val="00E26447"/>
    <w:rsid w:val="00E2674B"/>
    <w:rsid w:val="00E3010C"/>
    <w:rsid w:val="00E335A4"/>
    <w:rsid w:val="00E35F57"/>
    <w:rsid w:val="00E3798A"/>
    <w:rsid w:val="00E4091E"/>
    <w:rsid w:val="00E4784E"/>
    <w:rsid w:val="00E50BF9"/>
    <w:rsid w:val="00E51C7B"/>
    <w:rsid w:val="00E55D76"/>
    <w:rsid w:val="00E6269F"/>
    <w:rsid w:val="00E70895"/>
    <w:rsid w:val="00E71C8E"/>
    <w:rsid w:val="00E76E07"/>
    <w:rsid w:val="00E80C69"/>
    <w:rsid w:val="00E81859"/>
    <w:rsid w:val="00E81A0C"/>
    <w:rsid w:val="00E83C4C"/>
    <w:rsid w:val="00E87D01"/>
    <w:rsid w:val="00E920FC"/>
    <w:rsid w:val="00E921C5"/>
    <w:rsid w:val="00E92A41"/>
    <w:rsid w:val="00E93407"/>
    <w:rsid w:val="00E948EC"/>
    <w:rsid w:val="00E94FC0"/>
    <w:rsid w:val="00E958FD"/>
    <w:rsid w:val="00E95C8B"/>
    <w:rsid w:val="00E9673D"/>
    <w:rsid w:val="00E97A1C"/>
    <w:rsid w:val="00EA794D"/>
    <w:rsid w:val="00EB0988"/>
    <w:rsid w:val="00EB1BF3"/>
    <w:rsid w:val="00EC6587"/>
    <w:rsid w:val="00EC7C42"/>
    <w:rsid w:val="00ED0277"/>
    <w:rsid w:val="00ED308B"/>
    <w:rsid w:val="00ED413D"/>
    <w:rsid w:val="00EE0BD2"/>
    <w:rsid w:val="00EE1675"/>
    <w:rsid w:val="00EE3BAB"/>
    <w:rsid w:val="00EF1079"/>
    <w:rsid w:val="00EF5C4F"/>
    <w:rsid w:val="00EF78E4"/>
    <w:rsid w:val="00F016E3"/>
    <w:rsid w:val="00F05A8F"/>
    <w:rsid w:val="00F05F09"/>
    <w:rsid w:val="00F116B3"/>
    <w:rsid w:val="00F1558C"/>
    <w:rsid w:val="00F163F7"/>
    <w:rsid w:val="00F20E58"/>
    <w:rsid w:val="00F20EB3"/>
    <w:rsid w:val="00F2125A"/>
    <w:rsid w:val="00F24825"/>
    <w:rsid w:val="00F37860"/>
    <w:rsid w:val="00F505EE"/>
    <w:rsid w:val="00F50BBA"/>
    <w:rsid w:val="00F51323"/>
    <w:rsid w:val="00F518CC"/>
    <w:rsid w:val="00F53543"/>
    <w:rsid w:val="00F6146A"/>
    <w:rsid w:val="00F66277"/>
    <w:rsid w:val="00F73919"/>
    <w:rsid w:val="00F7415C"/>
    <w:rsid w:val="00F74309"/>
    <w:rsid w:val="00F755CF"/>
    <w:rsid w:val="00F83BC5"/>
    <w:rsid w:val="00F87D55"/>
    <w:rsid w:val="00F9035B"/>
    <w:rsid w:val="00FA0B22"/>
    <w:rsid w:val="00FA0F8D"/>
    <w:rsid w:val="00FA1380"/>
    <w:rsid w:val="00FA28B8"/>
    <w:rsid w:val="00FA7EAC"/>
    <w:rsid w:val="00FB06E9"/>
    <w:rsid w:val="00FB10C3"/>
    <w:rsid w:val="00FB29BB"/>
    <w:rsid w:val="00FB6A21"/>
    <w:rsid w:val="00FB6D3D"/>
    <w:rsid w:val="00FC098C"/>
    <w:rsid w:val="00FC2CE1"/>
    <w:rsid w:val="00FC49D5"/>
    <w:rsid w:val="00FD21FA"/>
    <w:rsid w:val="00FD23B4"/>
    <w:rsid w:val="00FD3C02"/>
    <w:rsid w:val="00FD4912"/>
    <w:rsid w:val="00FD7011"/>
    <w:rsid w:val="00FE1056"/>
    <w:rsid w:val="00FE1816"/>
    <w:rsid w:val="00FE23C2"/>
    <w:rsid w:val="00FE3011"/>
    <w:rsid w:val="00FE3170"/>
    <w:rsid w:val="00FE6CCC"/>
    <w:rsid w:val="00FF084C"/>
    <w:rsid w:val="00FF0F55"/>
    <w:rsid w:val="00FF1E76"/>
    <w:rsid w:val="00FF2196"/>
    <w:rsid w:val="00FF2DAD"/>
    <w:rsid w:val="00FF3A52"/>
    <w:rsid w:val="00FF54C1"/>
    <w:rsid w:val="00FF687F"/>
    <w:rsid w:val="00FF6B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35FFB2E-6ACB-4902-8686-48AC7DDAE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088"/>
    <w:rPr>
      <w:b/>
      <w:sz w:val="28"/>
    </w:rPr>
  </w:style>
  <w:style w:type="paragraph" w:styleId="1">
    <w:name w:val="heading 1"/>
    <w:basedOn w:val="a"/>
    <w:next w:val="a"/>
    <w:qFormat/>
    <w:rsid w:val="00626088"/>
    <w:pPr>
      <w:keepNext/>
      <w:ind w:firstLine="426"/>
      <w:jc w:val="both"/>
      <w:outlineLvl w:val="0"/>
    </w:pPr>
    <w:rPr>
      <w:sz w:val="20"/>
    </w:rPr>
  </w:style>
  <w:style w:type="paragraph" w:styleId="2">
    <w:name w:val="heading 2"/>
    <w:basedOn w:val="a"/>
    <w:next w:val="a"/>
    <w:qFormat/>
    <w:rsid w:val="00626088"/>
    <w:pPr>
      <w:keepNext/>
      <w:ind w:firstLine="426"/>
      <w:jc w:val="center"/>
      <w:outlineLvl w:val="1"/>
    </w:pPr>
    <w:rPr>
      <w:sz w:val="20"/>
    </w:rPr>
  </w:style>
  <w:style w:type="paragraph" w:styleId="3">
    <w:name w:val="heading 3"/>
    <w:basedOn w:val="a"/>
    <w:next w:val="a"/>
    <w:qFormat/>
    <w:rsid w:val="00626088"/>
    <w:pPr>
      <w:keepNext/>
      <w:widowControl w:val="0"/>
      <w:jc w:val="right"/>
      <w:outlineLvl w:val="2"/>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26088"/>
    <w:pPr>
      <w:tabs>
        <w:tab w:val="center" w:pos="4153"/>
        <w:tab w:val="right" w:pos="8306"/>
      </w:tabs>
    </w:pPr>
    <w:rPr>
      <w:b w:val="0"/>
      <w:sz w:val="20"/>
    </w:rPr>
  </w:style>
  <w:style w:type="paragraph" w:styleId="a4">
    <w:name w:val="footer"/>
    <w:basedOn w:val="a"/>
    <w:link w:val="a5"/>
    <w:uiPriority w:val="99"/>
    <w:rsid w:val="00626088"/>
    <w:pPr>
      <w:widowControl w:val="0"/>
      <w:tabs>
        <w:tab w:val="center" w:pos="4153"/>
        <w:tab w:val="right" w:pos="8306"/>
      </w:tabs>
    </w:pPr>
    <w:rPr>
      <w:b w:val="0"/>
      <w:sz w:val="20"/>
    </w:rPr>
  </w:style>
  <w:style w:type="character" w:styleId="a6">
    <w:name w:val="page number"/>
    <w:basedOn w:val="a0"/>
    <w:rsid w:val="00626088"/>
  </w:style>
  <w:style w:type="paragraph" w:styleId="a7">
    <w:name w:val="Body Text"/>
    <w:basedOn w:val="a"/>
    <w:rsid w:val="00626088"/>
    <w:pPr>
      <w:spacing w:after="120"/>
    </w:pPr>
  </w:style>
  <w:style w:type="paragraph" w:styleId="20">
    <w:name w:val="Body Text 2"/>
    <w:basedOn w:val="a"/>
    <w:rsid w:val="00626088"/>
    <w:pPr>
      <w:spacing w:after="120" w:line="480" w:lineRule="auto"/>
    </w:pPr>
  </w:style>
  <w:style w:type="character" w:customStyle="1" w:styleId="apple-converted-space">
    <w:name w:val="apple-converted-space"/>
    <w:basedOn w:val="a0"/>
    <w:rsid w:val="00DA62C1"/>
  </w:style>
  <w:style w:type="paragraph" w:customStyle="1" w:styleId="Default">
    <w:name w:val="Default"/>
    <w:rsid w:val="0020369E"/>
    <w:pPr>
      <w:autoSpaceDE w:val="0"/>
      <w:autoSpaceDN w:val="0"/>
      <w:adjustRightInd w:val="0"/>
    </w:pPr>
    <w:rPr>
      <w:color w:val="000000"/>
      <w:sz w:val="24"/>
      <w:szCs w:val="24"/>
    </w:rPr>
  </w:style>
  <w:style w:type="paragraph" w:styleId="a8">
    <w:name w:val="Normal (Web)"/>
    <w:basedOn w:val="a"/>
    <w:uiPriority w:val="99"/>
    <w:unhideWhenUsed/>
    <w:rsid w:val="005C7A44"/>
    <w:pPr>
      <w:spacing w:before="100" w:beforeAutospacing="1" w:after="100" w:afterAutospacing="1"/>
    </w:pPr>
    <w:rPr>
      <w:b w:val="0"/>
      <w:sz w:val="24"/>
      <w:szCs w:val="24"/>
    </w:rPr>
  </w:style>
  <w:style w:type="paragraph" w:customStyle="1" w:styleId="ConsPlusTitle">
    <w:name w:val="ConsPlusTitle"/>
    <w:uiPriority w:val="99"/>
    <w:rsid w:val="0037532D"/>
    <w:pPr>
      <w:widowControl w:val="0"/>
      <w:autoSpaceDE w:val="0"/>
      <w:autoSpaceDN w:val="0"/>
      <w:adjustRightInd w:val="0"/>
    </w:pPr>
    <w:rPr>
      <w:rFonts w:ascii="Arial" w:eastAsiaTheme="minorEastAsia" w:hAnsi="Arial" w:cs="Arial"/>
      <w:b/>
      <w:bCs/>
      <w:sz w:val="16"/>
      <w:szCs w:val="16"/>
    </w:rPr>
  </w:style>
  <w:style w:type="paragraph" w:styleId="a9">
    <w:name w:val="Balloon Text"/>
    <w:basedOn w:val="a"/>
    <w:link w:val="aa"/>
    <w:rsid w:val="004E2C3A"/>
    <w:rPr>
      <w:rFonts w:ascii="Tahoma" w:hAnsi="Tahoma" w:cs="Tahoma"/>
      <w:sz w:val="16"/>
      <w:szCs w:val="16"/>
    </w:rPr>
  </w:style>
  <w:style w:type="character" w:customStyle="1" w:styleId="aa">
    <w:name w:val="Текст выноски Знак"/>
    <w:basedOn w:val="a0"/>
    <w:link w:val="a9"/>
    <w:rsid w:val="004E2C3A"/>
    <w:rPr>
      <w:rFonts w:ascii="Tahoma" w:hAnsi="Tahoma" w:cs="Tahoma"/>
      <w:b/>
      <w:sz w:val="16"/>
      <w:szCs w:val="16"/>
    </w:rPr>
  </w:style>
  <w:style w:type="paragraph" w:customStyle="1" w:styleId="ConsPlusNormal">
    <w:name w:val="ConsPlusNormal"/>
    <w:rsid w:val="009E60CE"/>
    <w:pPr>
      <w:widowControl w:val="0"/>
      <w:autoSpaceDE w:val="0"/>
      <w:autoSpaceDN w:val="0"/>
      <w:adjustRightInd w:val="0"/>
    </w:pPr>
    <w:rPr>
      <w:rFonts w:ascii="Arial" w:eastAsiaTheme="minorEastAsia" w:hAnsi="Arial" w:cs="Arial"/>
    </w:rPr>
  </w:style>
  <w:style w:type="character" w:customStyle="1" w:styleId="a5">
    <w:name w:val="Нижний колонтитул Знак"/>
    <w:basedOn w:val="a0"/>
    <w:link w:val="a4"/>
    <w:uiPriority w:val="99"/>
    <w:rsid w:val="00EF1079"/>
  </w:style>
  <w:style w:type="paragraph" w:styleId="ab">
    <w:name w:val="List Paragraph"/>
    <w:basedOn w:val="a"/>
    <w:uiPriority w:val="34"/>
    <w:qFormat/>
    <w:rsid w:val="000944E0"/>
    <w:pPr>
      <w:ind w:left="720"/>
      <w:contextualSpacing/>
    </w:pPr>
  </w:style>
  <w:style w:type="character" w:styleId="ac">
    <w:name w:val="Hyperlink"/>
    <w:rsid w:val="007345A6"/>
    <w:rPr>
      <w:color w:val="0000FF"/>
      <w:u w:val="single"/>
    </w:rPr>
  </w:style>
  <w:style w:type="paragraph" w:styleId="ad">
    <w:name w:val="Revision"/>
    <w:hidden/>
    <w:uiPriority w:val="99"/>
    <w:semiHidden/>
    <w:rsid w:val="00221527"/>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8043381">
      <w:bodyDiv w:val="1"/>
      <w:marLeft w:val="0"/>
      <w:marRight w:val="0"/>
      <w:marTop w:val="0"/>
      <w:marBottom w:val="0"/>
      <w:divBdr>
        <w:top w:val="none" w:sz="0" w:space="0" w:color="auto"/>
        <w:left w:val="none" w:sz="0" w:space="0" w:color="auto"/>
        <w:bottom w:val="none" w:sz="0" w:space="0" w:color="auto"/>
        <w:right w:val="none" w:sz="0" w:space="0" w:color="auto"/>
      </w:divBdr>
    </w:div>
    <w:div w:id="1517574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CDD0E-7086-437C-A488-BEA5FD643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4287</Words>
  <Characters>32161</Characters>
  <Application>Microsoft Office Word</Application>
  <DocSecurity>0</DocSecurity>
  <Lines>268</Lines>
  <Paragraphs>72</Paragraphs>
  <ScaleCrop>false</ScaleCrop>
  <HeadingPairs>
    <vt:vector size="2" baseType="variant">
      <vt:variant>
        <vt:lpstr>Название</vt:lpstr>
      </vt:variant>
      <vt:variant>
        <vt:i4>1</vt:i4>
      </vt:variant>
    </vt:vector>
  </HeadingPairs>
  <TitlesOfParts>
    <vt:vector size="1" baseType="lpstr">
      <vt:lpstr>ДОГОВОР  № 55</vt:lpstr>
    </vt:vector>
  </TitlesOfParts>
  <Company>Организация</Company>
  <LinksUpToDate>false</LinksUpToDate>
  <CharactersWithSpaces>36376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55</dc:title>
  <dc:creator>Рима</dc:creator>
  <cp:lastModifiedBy>Резяпова Адэля Геннадьевна</cp:lastModifiedBy>
  <cp:revision>3</cp:revision>
  <cp:lastPrinted>2017-12-07T05:34:00Z</cp:lastPrinted>
  <dcterms:created xsi:type="dcterms:W3CDTF">2018-02-26T10:49:00Z</dcterms:created>
  <dcterms:modified xsi:type="dcterms:W3CDTF">2018-02-26T11:30:00Z</dcterms:modified>
</cp:coreProperties>
</file>